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5DE4" w14:textId="5824DC16" w:rsidR="005C2817" w:rsidRDefault="005C2817" w:rsidP="005C2817">
      <w:pPr>
        <w:jc w:val="center"/>
        <w:rPr>
          <w:b/>
          <w:sz w:val="32"/>
        </w:rPr>
      </w:pPr>
      <w:r>
        <w:rPr>
          <w:b/>
          <w:sz w:val="32"/>
        </w:rPr>
        <w:t xml:space="preserve">Request for </w:t>
      </w:r>
      <w:proofErr w:type="spellStart"/>
      <w:r w:rsidR="00CF0D04">
        <w:rPr>
          <w:b/>
          <w:sz w:val="32"/>
        </w:rPr>
        <w:t>MAPNet</w:t>
      </w:r>
      <w:proofErr w:type="spellEnd"/>
      <w:r>
        <w:rPr>
          <w:b/>
          <w:sz w:val="32"/>
        </w:rPr>
        <w:t xml:space="preserve"> Facility Support</w:t>
      </w:r>
    </w:p>
    <w:p w14:paraId="0D91E460" w14:textId="77777777" w:rsidR="00CF0D04" w:rsidRDefault="00CF0D04" w:rsidP="005C2817">
      <w:pPr>
        <w:pStyle w:val="PlainText"/>
        <w:ind w:left="450" w:hanging="4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Severe Weather Institute – Radar and Lightning Laboratories</w:t>
      </w:r>
    </w:p>
    <w:p w14:paraId="03923E62" w14:textId="0EDCD874" w:rsidR="00CF0D04" w:rsidRDefault="00CF0D04" w:rsidP="005C2817">
      <w:pPr>
        <w:pStyle w:val="PlainText"/>
        <w:ind w:left="450" w:hanging="4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Alabama in Huntsville</w:t>
      </w:r>
    </w:p>
    <w:p w14:paraId="5F58B787" w14:textId="77777777" w:rsidR="00CF0D04" w:rsidRDefault="00CF0D04" w:rsidP="005C2817">
      <w:pPr>
        <w:pStyle w:val="PlainText"/>
        <w:ind w:left="450" w:hanging="4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Huntsville, AL  35805 </w:t>
      </w:r>
    </w:p>
    <w:p w14:paraId="1C6FFA2A" w14:textId="651B2826" w:rsidR="00CF0D04" w:rsidRPr="002E768D" w:rsidRDefault="00CF0D04" w:rsidP="005C2817">
      <w:pPr>
        <w:pStyle w:val="PlainText"/>
        <w:ind w:left="450" w:hanging="450"/>
        <w:jc w:val="center"/>
        <w:rPr>
          <w:rFonts w:ascii="Times New Roman" w:hAnsi="Times New Roman"/>
          <w:color w:val="000000" w:themeColor="text1"/>
          <w:sz w:val="24"/>
        </w:rPr>
      </w:pPr>
      <w:r w:rsidRPr="002E768D">
        <w:rPr>
          <w:rFonts w:ascii="Times New Roman" w:hAnsi="Times New Roman"/>
          <w:color w:val="000000" w:themeColor="text1"/>
          <w:sz w:val="24"/>
        </w:rPr>
        <w:t>(</w:t>
      </w:r>
      <w:r w:rsidR="002E768D">
        <w:rPr>
          <w:rFonts w:ascii="Times New Roman" w:hAnsi="Times New Roman"/>
          <w:color w:val="000000" w:themeColor="text1"/>
          <w:sz w:val="24"/>
        </w:rPr>
        <w:fldChar w:fldCharType="begin"/>
      </w:r>
      <w:r w:rsidR="002E768D">
        <w:rPr>
          <w:rFonts w:ascii="Times New Roman" w:hAnsi="Times New Roman"/>
          <w:color w:val="000000" w:themeColor="text1"/>
          <w:sz w:val="24"/>
        </w:rPr>
        <w:instrText xml:space="preserve"> HYPERLINK "mailto:</w:instrText>
      </w:r>
      <w:r w:rsidR="002E768D" w:rsidRPr="002E768D">
        <w:rPr>
          <w:rFonts w:ascii="Times New Roman" w:hAnsi="Times New Roman"/>
          <w:color w:val="000000" w:themeColor="text1"/>
          <w:sz w:val="24"/>
        </w:rPr>
        <w:instrText>mapnet@uah.edu</w:instrText>
      </w:r>
      <w:r w:rsidR="002E768D">
        <w:rPr>
          <w:rFonts w:ascii="Times New Roman" w:hAnsi="Times New Roman"/>
          <w:color w:val="000000" w:themeColor="text1"/>
          <w:sz w:val="24"/>
        </w:rPr>
        <w:instrText xml:space="preserve">" </w:instrText>
      </w:r>
      <w:r w:rsidR="002E768D">
        <w:rPr>
          <w:rFonts w:ascii="Times New Roman" w:hAnsi="Times New Roman"/>
          <w:color w:val="000000" w:themeColor="text1"/>
          <w:sz w:val="24"/>
        </w:rPr>
        <w:fldChar w:fldCharType="separate"/>
      </w:r>
      <w:r w:rsidR="002E768D" w:rsidRPr="002E768D">
        <w:rPr>
          <w:rStyle w:val="Hyperlink"/>
          <w:rFonts w:ascii="Times New Roman" w:hAnsi="Times New Roman"/>
          <w:sz w:val="24"/>
        </w:rPr>
        <w:t>mapnet@uah.edu</w:t>
      </w:r>
      <w:r w:rsidR="002E768D">
        <w:rPr>
          <w:rFonts w:ascii="Times New Roman" w:hAnsi="Times New Roman"/>
          <w:color w:val="000000" w:themeColor="text1"/>
          <w:sz w:val="24"/>
        </w:rPr>
        <w:fldChar w:fldCharType="end"/>
      </w:r>
      <w:r w:rsidRPr="002E768D">
        <w:rPr>
          <w:rFonts w:ascii="Times New Roman" w:hAnsi="Times New Roman"/>
          <w:color w:val="000000" w:themeColor="text1"/>
          <w:sz w:val="24"/>
        </w:rPr>
        <w:t>)</w:t>
      </w:r>
    </w:p>
    <w:p w14:paraId="5A56080E" w14:textId="77777777" w:rsidR="00CF0D04" w:rsidRDefault="00CF0D04" w:rsidP="005C2817">
      <w:pPr>
        <w:pStyle w:val="PlainText"/>
        <w:ind w:left="450" w:hanging="450"/>
        <w:jc w:val="center"/>
        <w:rPr>
          <w:rFonts w:ascii="Times New Roman" w:hAnsi="Times New Roman"/>
          <w:sz w:val="24"/>
        </w:rPr>
      </w:pPr>
    </w:p>
    <w:p w14:paraId="2D34D393" w14:textId="77777777" w:rsidR="00EE0AAA" w:rsidRDefault="00EE0AAA" w:rsidP="005C2817">
      <w:pPr>
        <w:pStyle w:val="PlainText"/>
        <w:ind w:left="450" w:hanging="450"/>
        <w:jc w:val="center"/>
        <w:rPr>
          <w:rFonts w:ascii="Times New Roman" w:hAnsi="Times New Roman"/>
          <w:sz w:val="24"/>
        </w:rPr>
      </w:pPr>
    </w:p>
    <w:p w14:paraId="34BF4F5B" w14:textId="31D77F61" w:rsidR="00EE0AAA" w:rsidRDefault="00AD6FFE" w:rsidP="009814D1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Version </w:t>
      </w:r>
      <w:r w:rsidR="002E768D">
        <w:rPr>
          <w:rFonts w:ascii="Times New Roman" w:hAnsi="Times New Roman"/>
          <w:sz w:val="24"/>
        </w:rPr>
        <w:t>202</w:t>
      </w:r>
      <w:r w:rsidR="002E768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</w:t>
      </w:r>
      <w:r w:rsidR="002E768D">
        <w:rPr>
          <w:rFonts w:ascii="Times New Roman" w:hAnsi="Times New Roman"/>
          <w:sz w:val="24"/>
        </w:rPr>
        <w:t>1</w:t>
      </w:r>
      <w:r w:rsidR="001030BA">
        <w:rPr>
          <w:rFonts w:ascii="Times New Roman" w:hAnsi="Times New Roman"/>
          <w:sz w:val="24"/>
        </w:rPr>
        <w:t>a</w:t>
      </w:r>
    </w:p>
    <w:p w14:paraId="4EC1F674" w14:textId="77777777" w:rsidR="0083507B" w:rsidRDefault="0083507B" w:rsidP="009814D1">
      <w:pPr>
        <w:pStyle w:val="PlainText"/>
        <w:rPr>
          <w:rFonts w:ascii="Times New Roman" w:hAnsi="Times New Roman"/>
          <w:sz w:val="24"/>
        </w:rPr>
      </w:pPr>
    </w:p>
    <w:p w14:paraId="17E52646" w14:textId="77777777" w:rsidR="0083507B" w:rsidRPr="002438A8" w:rsidRDefault="0083507B" w:rsidP="0083507B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2438A8">
        <w:rPr>
          <w:rFonts w:ascii="Times New Roman" w:hAnsi="Times New Roman"/>
          <w:b/>
          <w:sz w:val="24"/>
          <w:szCs w:val="24"/>
          <w:u w:val="single"/>
        </w:rPr>
        <w:t xml:space="preserve">Please contact us at the email address above before submitting this form to discuss your </w:t>
      </w:r>
      <w:proofErr w:type="spellStart"/>
      <w:r w:rsidRPr="002438A8">
        <w:rPr>
          <w:rFonts w:ascii="Times New Roman" w:hAnsi="Times New Roman"/>
          <w:b/>
          <w:sz w:val="24"/>
          <w:szCs w:val="24"/>
          <w:u w:val="single"/>
        </w:rPr>
        <w:t>MAPNet</w:t>
      </w:r>
      <w:proofErr w:type="spellEnd"/>
      <w:r w:rsidRPr="002438A8">
        <w:rPr>
          <w:rFonts w:ascii="Times New Roman" w:hAnsi="Times New Roman"/>
          <w:b/>
          <w:sz w:val="24"/>
          <w:szCs w:val="24"/>
          <w:u w:val="single"/>
        </w:rPr>
        <w:t xml:space="preserve"> Facility request</w:t>
      </w:r>
    </w:p>
    <w:p w14:paraId="653E08D1" w14:textId="77777777" w:rsidR="0083507B" w:rsidRDefault="0083507B" w:rsidP="009814D1">
      <w:pPr>
        <w:pStyle w:val="PlainText"/>
        <w:rPr>
          <w:rFonts w:ascii="Times New Roman" w:hAnsi="Times New Roman"/>
          <w:sz w:val="24"/>
        </w:rPr>
      </w:pPr>
    </w:p>
    <w:p w14:paraId="76F9BBEB" w14:textId="77777777" w:rsidR="0083507B" w:rsidRDefault="0083507B" w:rsidP="0083507B">
      <w:pPr>
        <w:pStyle w:val="PlainText"/>
        <w:rPr>
          <w:rFonts w:ascii="Times New Roman" w:hAnsi="Times New Roman"/>
          <w:sz w:val="24"/>
        </w:rPr>
      </w:pPr>
    </w:p>
    <w:p w14:paraId="227E5347" w14:textId="77777777" w:rsidR="00E26829" w:rsidRPr="00E26829" w:rsidRDefault="00E26829" w:rsidP="00E26829">
      <w:pPr>
        <w:rPr>
          <w:rFonts w:ascii="Arial" w:hAnsi="Arial" w:cs="Arial"/>
          <w:b/>
          <w:smallCaps/>
          <w:sz w:val="28"/>
          <w:szCs w:val="28"/>
        </w:rPr>
      </w:pPr>
      <w:r w:rsidRPr="00E26829">
        <w:rPr>
          <w:rFonts w:ascii="Arial" w:hAnsi="Arial" w:cs="Arial"/>
          <w:b/>
          <w:smallCaps/>
          <w:sz w:val="28"/>
          <w:szCs w:val="28"/>
        </w:rPr>
        <w:t>Type of Request/Inquiry</w:t>
      </w:r>
    </w:p>
    <w:p w14:paraId="4BF9A976" w14:textId="53351521" w:rsidR="0097015C" w:rsidRDefault="0097015C" w:rsidP="00EE0AAA">
      <w:pPr>
        <w:pStyle w:val="PlainText"/>
        <w:rPr>
          <w:rFonts w:ascii="Times New Roman" w:hAnsi="Times New Roman"/>
          <w:b/>
          <w:sz w:val="28"/>
          <w:u w:val="single"/>
        </w:rPr>
      </w:pPr>
    </w:p>
    <w:p w14:paraId="3678803C" w14:textId="63230C65" w:rsidR="0097015C" w:rsidRDefault="0097015C" w:rsidP="0097015C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97015C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</w:t>
      </w:r>
      <w:r w:rsidRPr="0097015C">
        <w:rPr>
          <w:rFonts w:ascii="Times New Roman" w:hAnsi="Times New Roman"/>
          <w:sz w:val="24"/>
          <w:szCs w:val="24"/>
        </w:rPr>
        <w:t>Research</w:t>
      </w:r>
      <w:r>
        <w:rPr>
          <w:rFonts w:ascii="Times New Roman" w:hAnsi="Times New Roman"/>
          <w:sz w:val="24"/>
          <w:szCs w:val="24"/>
        </w:rPr>
        <w:t xml:space="preserve"> Campaign (multiple </w:t>
      </w:r>
      <w:proofErr w:type="spellStart"/>
      <w:r>
        <w:rPr>
          <w:rFonts w:ascii="Times New Roman" w:hAnsi="Times New Roman"/>
          <w:sz w:val="24"/>
          <w:szCs w:val="24"/>
        </w:rPr>
        <w:t>MAPNet</w:t>
      </w:r>
      <w:proofErr w:type="spellEnd"/>
      <w:r>
        <w:rPr>
          <w:rFonts w:ascii="Times New Roman" w:hAnsi="Times New Roman"/>
          <w:sz w:val="24"/>
          <w:szCs w:val="24"/>
        </w:rPr>
        <w:t xml:space="preserve"> platforms</w:t>
      </w:r>
      <w:r w:rsidR="00F35866">
        <w:rPr>
          <w:rFonts w:ascii="Times New Roman" w:hAnsi="Times New Roman"/>
          <w:sz w:val="24"/>
          <w:szCs w:val="24"/>
        </w:rPr>
        <w:t xml:space="preserve"> – see following table</w:t>
      </w:r>
      <w:r>
        <w:rPr>
          <w:rFonts w:ascii="Times New Roman" w:hAnsi="Times New Roman"/>
          <w:sz w:val="24"/>
          <w:szCs w:val="24"/>
        </w:rPr>
        <w:t>)</w:t>
      </w:r>
    </w:p>
    <w:p w14:paraId="6A23A502" w14:textId="5B69CFC6" w:rsidR="0097015C" w:rsidRDefault="0097015C" w:rsidP="0097015C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97015C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Research Campaign (single </w:t>
      </w:r>
      <w:proofErr w:type="spellStart"/>
      <w:r>
        <w:rPr>
          <w:rFonts w:ascii="Times New Roman" w:hAnsi="Times New Roman"/>
          <w:sz w:val="24"/>
          <w:szCs w:val="24"/>
        </w:rPr>
        <w:t>MAPNet</w:t>
      </w:r>
      <w:proofErr w:type="spellEnd"/>
      <w:r>
        <w:rPr>
          <w:rFonts w:ascii="Times New Roman" w:hAnsi="Times New Roman"/>
          <w:sz w:val="24"/>
          <w:szCs w:val="24"/>
        </w:rPr>
        <w:t xml:space="preserve"> platform</w:t>
      </w:r>
      <w:r w:rsidR="00F35866">
        <w:rPr>
          <w:rFonts w:ascii="Times New Roman" w:hAnsi="Times New Roman"/>
          <w:sz w:val="24"/>
          <w:szCs w:val="24"/>
        </w:rPr>
        <w:t xml:space="preserve"> – see following table</w:t>
      </w:r>
      <w:r>
        <w:rPr>
          <w:rFonts w:ascii="Times New Roman" w:hAnsi="Times New Roman"/>
          <w:sz w:val="24"/>
          <w:szCs w:val="24"/>
        </w:rPr>
        <w:t>)</w:t>
      </w:r>
    </w:p>
    <w:p w14:paraId="0554D6AB" w14:textId="0FEB97B6" w:rsidR="00385B22" w:rsidRDefault="00B819FD" w:rsidP="00385B22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97015C">
        <w:rPr>
          <w:sz w:val="28"/>
          <w:szCs w:val="28"/>
        </w:rPr>
        <w:sym w:font="Wingdings" w:char="F06F"/>
      </w:r>
      <w:r w:rsidR="00D63A71">
        <w:rPr>
          <w:sz w:val="28"/>
          <w:szCs w:val="28"/>
        </w:rPr>
        <w:t xml:space="preserve">  </w:t>
      </w:r>
      <w:r w:rsidR="00385B22">
        <w:rPr>
          <w:rFonts w:ascii="Times New Roman" w:hAnsi="Times New Roman"/>
          <w:sz w:val="24"/>
          <w:szCs w:val="24"/>
        </w:rPr>
        <w:t>Research Campaign (</w:t>
      </w:r>
      <w:r w:rsidR="0083618B">
        <w:rPr>
          <w:rFonts w:ascii="Times New Roman" w:hAnsi="Times New Roman"/>
          <w:sz w:val="24"/>
          <w:szCs w:val="24"/>
        </w:rPr>
        <w:t>1-</w:t>
      </w:r>
      <w:r w:rsidR="00385B22">
        <w:rPr>
          <w:rFonts w:ascii="Times New Roman" w:hAnsi="Times New Roman"/>
          <w:sz w:val="24"/>
          <w:szCs w:val="24"/>
        </w:rPr>
        <w:t>2 instruments – see following table)</w:t>
      </w:r>
    </w:p>
    <w:p w14:paraId="25A85859" w14:textId="5CF485F1" w:rsidR="0097015C" w:rsidRDefault="0097015C" w:rsidP="0097015C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97015C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Educational Campaign (multiple </w:t>
      </w:r>
      <w:proofErr w:type="spellStart"/>
      <w:r>
        <w:rPr>
          <w:rFonts w:ascii="Times New Roman" w:hAnsi="Times New Roman"/>
          <w:sz w:val="24"/>
          <w:szCs w:val="24"/>
        </w:rPr>
        <w:t>MAPNet</w:t>
      </w:r>
      <w:proofErr w:type="spellEnd"/>
      <w:r>
        <w:rPr>
          <w:rFonts w:ascii="Times New Roman" w:hAnsi="Times New Roman"/>
          <w:sz w:val="24"/>
          <w:szCs w:val="24"/>
        </w:rPr>
        <w:t xml:space="preserve"> platform</w:t>
      </w:r>
      <w:r w:rsidR="00E26829">
        <w:rPr>
          <w:rFonts w:ascii="Times New Roman" w:hAnsi="Times New Roman"/>
          <w:sz w:val="24"/>
          <w:szCs w:val="24"/>
        </w:rPr>
        <w:t>s</w:t>
      </w:r>
      <w:r w:rsidR="00F35866">
        <w:rPr>
          <w:rFonts w:ascii="Times New Roman" w:hAnsi="Times New Roman"/>
          <w:sz w:val="24"/>
          <w:szCs w:val="24"/>
        </w:rPr>
        <w:t xml:space="preserve"> – see following table</w:t>
      </w:r>
      <w:r>
        <w:rPr>
          <w:rFonts w:ascii="Times New Roman" w:hAnsi="Times New Roman"/>
          <w:sz w:val="24"/>
          <w:szCs w:val="24"/>
        </w:rPr>
        <w:t>)</w:t>
      </w:r>
    </w:p>
    <w:p w14:paraId="562A10B2" w14:textId="7E60CEA0" w:rsidR="0097015C" w:rsidRDefault="0097015C" w:rsidP="0097015C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97015C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Educational Campaign (single </w:t>
      </w:r>
      <w:proofErr w:type="spellStart"/>
      <w:r>
        <w:rPr>
          <w:rFonts w:ascii="Times New Roman" w:hAnsi="Times New Roman"/>
          <w:sz w:val="24"/>
          <w:szCs w:val="24"/>
        </w:rPr>
        <w:t>MAPNet</w:t>
      </w:r>
      <w:proofErr w:type="spellEnd"/>
      <w:r>
        <w:rPr>
          <w:rFonts w:ascii="Times New Roman" w:hAnsi="Times New Roman"/>
          <w:sz w:val="24"/>
          <w:szCs w:val="24"/>
        </w:rPr>
        <w:t xml:space="preserve"> platform</w:t>
      </w:r>
      <w:r w:rsidR="00F35866">
        <w:rPr>
          <w:rFonts w:ascii="Times New Roman" w:hAnsi="Times New Roman"/>
          <w:sz w:val="24"/>
          <w:szCs w:val="24"/>
        </w:rPr>
        <w:t xml:space="preserve"> – see following table</w:t>
      </w:r>
      <w:r>
        <w:rPr>
          <w:rFonts w:ascii="Times New Roman" w:hAnsi="Times New Roman"/>
          <w:sz w:val="24"/>
          <w:szCs w:val="24"/>
        </w:rPr>
        <w:t>)</w:t>
      </w:r>
    </w:p>
    <w:p w14:paraId="2090EDE7" w14:textId="77777777" w:rsidR="0097015C" w:rsidRDefault="0097015C" w:rsidP="00EE0AAA">
      <w:pPr>
        <w:pStyle w:val="PlainText"/>
        <w:rPr>
          <w:rFonts w:ascii="Times New Roman" w:hAnsi="Times New Roman"/>
          <w:b/>
          <w:sz w:val="28"/>
          <w:u w:val="single"/>
        </w:rPr>
      </w:pPr>
    </w:p>
    <w:p w14:paraId="276C8084" w14:textId="77777777" w:rsidR="00CF6A32" w:rsidRDefault="00CF6A32" w:rsidP="00EE0AAA">
      <w:pPr>
        <w:pStyle w:val="PlainText"/>
        <w:rPr>
          <w:rFonts w:ascii="Times New Roman" w:hAnsi="Times New Roman"/>
          <w:b/>
          <w:sz w:val="28"/>
          <w:u w:val="single"/>
        </w:rPr>
      </w:pPr>
    </w:p>
    <w:p w14:paraId="0EA93366" w14:textId="21783DE7" w:rsidR="005C2817" w:rsidRPr="00E26829" w:rsidRDefault="00E26829" w:rsidP="00E26829">
      <w:pPr>
        <w:spacing w:after="120"/>
        <w:rPr>
          <w:rFonts w:ascii="Arial" w:hAnsi="Arial" w:cs="Arial"/>
          <w:b/>
          <w:smallCaps/>
          <w:sz w:val="28"/>
          <w:szCs w:val="28"/>
        </w:rPr>
      </w:pPr>
      <w:r w:rsidRPr="00E26829">
        <w:rPr>
          <w:rFonts w:ascii="Arial" w:hAnsi="Arial" w:cs="Arial"/>
          <w:b/>
          <w:smallCaps/>
          <w:sz w:val="28"/>
          <w:szCs w:val="28"/>
        </w:rPr>
        <w:t>Facility or Platforms Requested</w:t>
      </w:r>
      <w:r w:rsidR="00423788">
        <w:rPr>
          <w:rFonts w:ascii="Arial" w:hAnsi="Arial" w:cs="Arial"/>
          <w:b/>
          <w:smallCaps/>
          <w:sz w:val="28"/>
          <w:szCs w:val="28"/>
        </w:rPr>
        <w:t xml:space="preserve"> *</w:t>
      </w:r>
    </w:p>
    <w:tbl>
      <w:tblPr>
        <w:tblStyle w:val="TableGrid"/>
        <w:tblpPr w:leftFromText="187" w:rightFromText="187" w:vertAnchor="text" w:horzAnchor="page" w:tblpX="1959" w:tblpY="1"/>
        <w:tblW w:w="8995" w:type="dxa"/>
        <w:tblLook w:val="04A0" w:firstRow="1" w:lastRow="0" w:firstColumn="1" w:lastColumn="0" w:noHBand="0" w:noVBand="1"/>
      </w:tblPr>
      <w:tblGrid>
        <w:gridCol w:w="1030"/>
        <w:gridCol w:w="2371"/>
        <w:gridCol w:w="1283"/>
        <w:gridCol w:w="4311"/>
        <w:tblGridChange w:id="0">
          <w:tblGrid>
            <w:gridCol w:w="1030"/>
            <w:gridCol w:w="2371"/>
            <w:gridCol w:w="1283"/>
            <w:gridCol w:w="4311"/>
          </w:tblGrid>
        </w:tblGridChange>
      </w:tblGrid>
      <w:tr w:rsidR="001B6738" w:rsidRPr="00EB5958" w14:paraId="2EAF955E" w14:textId="77777777" w:rsidTr="001B6738">
        <w:trPr>
          <w:trHeight w:val="637"/>
        </w:trPr>
        <w:tc>
          <w:tcPr>
            <w:tcW w:w="1030" w:type="dxa"/>
            <w:shd w:val="clear" w:color="auto" w:fill="5B9BD5" w:themeFill="accent1"/>
          </w:tcPr>
          <w:p w14:paraId="2D2A8E17" w14:textId="455F5933" w:rsidR="001B6738" w:rsidRPr="00CB0FEB" w:rsidRDefault="001B6738" w:rsidP="00CB0FEB">
            <w:pPr>
              <w:jc w:val="center"/>
              <w:rPr>
                <w:b/>
              </w:rPr>
            </w:pPr>
            <w:r>
              <w:rPr>
                <w:b/>
              </w:rPr>
              <w:t>Line number</w:t>
            </w:r>
          </w:p>
        </w:tc>
        <w:tc>
          <w:tcPr>
            <w:tcW w:w="2385" w:type="dxa"/>
            <w:shd w:val="clear" w:color="auto" w:fill="5B9BD5" w:themeFill="accent1"/>
          </w:tcPr>
          <w:p w14:paraId="0C258688" w14:textId="000DD17E" w:rsidR="001B6738" w:rsidRPr="00CB0FEB" w:rsidRDefault="001B6738" w:rsidP="00CB0FEB">
            <w:pPr>
              <w:jc w:val="center"/>
              <w:rPr>
                <w:b/>
              </w:rPr>
            </w:pPr>
            <w:r w:rsidRPr="00CB0FEB">
              <w:rPr>
                <w:b/>
              </w:rPr>
              <w:t>Platform/Facility</w:t>
            </w:r>
          </w:p>
        </w:tc>
        <w:tc>
          <w:tcPr>
            <w:tcW w:w="1170" w:type="dxa"/>
            <w:shd w:val="clear" w:color="auto" w:fill="5B9BD5" w:themeFill="accent1"/>
          </w:tcPr>
          <w:p w14:paraId="16A6C4E8" w14:textId="77777777" w:rsidR="001B6738" w:rsidRPr="00CB0FEB" w:rsidRDefault="001B6738" w:rsidP="00CB0FEB">
            <w:pPr>
              <w:jc w:val="center"/>
              <w:rPr>
                <w:b/>
              </w:rPr>
            </w:pPr>
            <w:r w:rsidRPr="00CB0FEB">
              <w:rPr>
                <w:b/>
              </w:rPr>
              <w:t>Requested (Yes/No)</w:t>
            </w:r>
          </w:p>
        </w:tc>
        <w:tc>
          <w:tcPr>
            <w:tcW w:w="4410" w:type="dxa"/>
            <w:shd w:val="clear" w:color="auto" w:fill="5B9BD5" w:themeFill="accent1"/>
          </w:tcPr>
          <w:p w14:paraId="16DCC649" w14:textId="1CEE9041" w:rsidR="001B6738" w:rsidRPr="00CB0FEB" w:rsidRDefault="001B6738" w:rsidP="00CB0FEB">
            <w:pPr>
              <w:jc w:val="center"/>
              <w:rPr>
                <w:b/>
              </w:rPr>
            </w:pPr>
            <w:r w:rsidRPr="00CB0FEB">
              <w:rPr>
                <w:b/>
              </w:rPr>
              <w:t>Number or components requested</w:t>
            </w:r>
          </w:p>
        </w:tc>
      </w:tr>
      <w:tr w:rsidR="001B6738" w:rsidRPr="00EB5958" w14:paraId="330DF47D" w14:textId="77777777" w:rsidTr="002E768D">
        <w:trPr>
          <w:trHeight w:val="269"/>
        </w:trPr>
        <w:tc>
          <w:tcPr>
            <w:tcW w:w="1030" w:type="dxa"/>
          </w:tcPr>
          <w:p w14:paraId="2B93797D" w14:textId="0FB687FA" w:rsidR="001B6738" w:rsidRPr="00CB0FEB" w:rsidRDefault="001B6738" w:rsidP="00CB0FEB">
            <w:pPr>
              <w:jc w:val="center"/>
            </w:pPr>
            <w:r>
              <w:t>1</w:t>
            </w:r>
          </w:p>
        </w:tc>
        <w:tc>
          <w:tcPr>
            <w:tcW w:w="2385" w:type="dxa"/>
          </w:tcPr>
          <w:p w14:paraId="21020F7E" w14:textId="5499CE7D" w:rsidR="001B6738" w:rsidRPr="00CB0FEB" w:rsidRDefault="001B6738" w:rsidP="00CB0FEB">
            <w:pPr>
              <w:jc w:val="center"/>
            </w:pPr>
            <w:r w:rsidRPr="00CB0FEB">
              <w:t>MIPS</w:t>
            </w:r>
          </w:p>
        </w:tc>
        <w:tc>
          <w:tcPr>
            <w:tcW w:w="1170" w:type="dxa"/>
          </w:tcPr>
          <w:p w14:paraId="67190E2B" w14:textId="17F779B0" w:rsidR="001B6738" w:rsidRPr="00195453" w:rsidRDefault="001B6738" w:rsidP="00EE0AAA">
            <w:pPr>
              <w:rPr>
                <w:bCs/>
                <w:color w:val="FF0000"/>
              </w:rPr>
            </w:pPr>
          </w:p>
        </w:tc>
        <w:tc>
          <w:tcPr>
            <w:tcW w:w="4410" w:type="dxa"/>
            <w:shd w:val="clear" w:color="auto" w:fill="808080" w:themeFill="background1" w:themeFillShade="80"/>
          </w:tcPr>
          <w:p w14:paraId="474166B4" w14:textId="77777777" w:rsidR="001B6738" w:rsidRDefault="001B6738" w:rsidP="00EE0AAA"/>
        </w:tc>
      </w:tr>
      <w:tr w:rsidR="001B6738" w:rsidRPr="00EB5958" w14:paraId="58A022B2" w14:textId="77777777" w:rsidTr="002E768D">
        <w:trPr>
          <w:trHeight w:val="253"/>
        </w:trPr>
        <w:tc>
          <w:tcPr>
            <w:tcW w:w="1030" w:type="dxa"/>
          </w:tcPr>
          <w:p w14:paraId="7FC49959" w14:textId="3AC8FA4D" w:rsidR="001B6738" w:rsidRPr="00CB0FEB" w:rsidRDefault="001B6738" w:rsidP="00CB0FEB">
            <w:pPr>
              <w:jc w:val="center"/>
            </w:pPr>
            <w:r>
              <w:t>2</w:t>
            </w:r>
          </w:p>
        </w:tc>
        <w:tc>
          <w:tcPr>
            <w:tcW w:w="2385" w:type="dxa"/>
          </w:tcPr>
          <w:p w14:paraId="396924DF" w14:textId="53A86F59" w:rsidR="001B6738" w:rsidRPr="00CB0FEB" w:rsidRDefault="001B6738" w:rsidP="00CB0FEB">
            <w:pPr>
              <w:jc w:val="center"/>
            </w:pPr>
            <w:proofErr w:type="spellStart"/>
            <w:r w:rsidRPr="00CB0FEB">
              <w:t>RaDAPS</w:t>
            </w:r>
            <w:proofErr w:type="spellEnd"/>
          </w:p>
        </w:tc>
        <w:tc>
          <w:tcPr>
            <w:tcW w:w="1170" w:type="dxa"/>
          </w:tcPr>
          <w:p w14:paraId="11B8411A" w14:textId="0C0425CA" w:rsidR="001B6738" w:rsidRPr="00195453" w:rsidRDefault="001B6738" w:rsidP="00EE0AAA">
            <w:pPr>
              <w:rPr>
                <w:bCs/>
                <w:color w:val="FF0000"/>
              </w:rPr>
            </w:pPr>
          </w:p>
        </w:tc>
        <w:tc>
          <w:tcPr>
            <w:tcW w:w="4410" w:type="dxa"/>
            <w:shd w:val="clear" w:color="auto" w:fill="808080" w:themeFill="background1" w:themeFillShade="80"/>
          </w:tcPr>
          <w:p w14:paraId="64A63DDD" w14:textId="77777777" w:rsidR="001B6738" w:rsidRPr="00EB5958" w:rsidRDefault="001B6738" w:rsidP="00EE0AAA"/>
        </w:tc>
      </w:tr>
      <w:tr w:rsidR="001B6738" w:rsidRPr="00EB5958" w14:paraId="2794E493" w14:textId="77777777" w:rsidTr="002E768D">
        <w:trPr>
          <w:trHeight w:val="269"/>
        </w:trPr>
        <w:tc>
          <w:tcPr>
            <w:tcW w:w="1030" w:type="dxa"/>
          </w:tcPr>
          <w:p w14:paraId="77357634" w14:textId="1B6D9E60" w:rsidR="001B6738" w:rsidRPr="00CB0FEB" w:rsidRDefault="001B6738" w:rsidP="00CB0FEB">
            <w:pPr>
              <w:jc w:val="center"/>
            </w:pPr>
            <w:r>
              <w:t>3</w:t>
            </w:r>
          </w:p>
        </w:tc>
        <w:tc>
          <w:tcPr>
            <w:tcW w:w="2385" w:type="dxa"/>
          </w:tcPr>
          <w:p w14:paraId="125FF796" w14:textId="343BDA60" w:rsidR="001B6738" w:rsidRPr="00CB0FEB" w:rsidRDefault="001B6738" w:rsidP="00CB0FEB">
            <w:pPr>
              <w:jc w:val="center"/>
            </w:pPr>
            <w:proofErr w:type="spellStart"/>
            <w:r w:rsidRPr="00CB0FEB">
              <w:t>MoDLS</w:t>
            </w:r>
            <w:proofErr w:type="spellEnd"/>
          </w:p>
        </w:tc>
        <w:tc>
          <w:tcPr>
            <w:tcW w:w="1170" w:type="dxa"/>
          </w:tcPr>
          <w:p w14:paraId="06A9DEB5" w14:textId="162A697D" w:rsidR="001B6738" w:rsidRPr="00195453" w:rsidRDefault="001B6738" w:rsidP="00EE0AAA">
            <w:pPr>
              <w:rPr>
                <w:bCs/>
                <w:color w:val="FF0000"/>
              </w:rPr>
            </w:pPr>
          </w:p>
        </w:tc>
        <w:tc>
          <w:tcPr>
            <w:tcW w:w="4410" w:type="dxa"/>
            <w:shd w:val="clear" w:color="auto" w:fill="808080" w:themeFill="background1" w:themeFillShade="80"/>
          </w:tcPr>
          <w:p w14:paraId="3DD1757C" w14:textId="77777777" w:rsidR="001B6738" w:rsidRPr="00EB5958" w:rsidRDefault="001B6738" w:rsidP="00EE0AAA"/>
        </w:tc>
      </w:tr>
      <w:tr w:rsidR="001B6738" w:rsidRPr="00EB5958" w14:paraId="2A71734E" w14:textId="77777777" w:rsidTr="002E768D">
        <w:trPr>
          <w:trHeight w:val="269"/>
        </w:trPr>
        <w:tc>
          <w:tcPr>
            <w:tcW w:w="1030" w:type="dxa"/>
          </w:tcPr>
          <w:p w14:paraId="228FF2C7" w14:textId="51AC91C7" w:rsidR="001B6738" w:rsidRPr="00CB0FEB" w:rsidRDefault="001B6738" w:rsidP="00CB0FEB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14:paraId="16119CAB" w14:textId="5904A738" w:rsidR="001B6738" w:rsidRPr="00CB0FEB" w:rsidRDefault="001B6738" w:rsidP="00CB0FEB">
            <w:pPr>
              <w:jc w:val="center"/>
            </w:pPr>
            <w:r w:rsidRPr="00CB0FEB">
              <w:t>MAX</w:t>
            </w:r>
          </w:p>
        </w:tc>
        <w:tc>
          <w:tcPr>
            <w:tcW w:w="1170" w:type="dxa"/>
          </w:tcPr>
          <w:p w14:paraId="3CB4079D" w14:textId="741D8F3D" w:rsidR="001B6738" w:rsidRPr="00195453" w:rsidRDefault="001B6738" w:rsidP="00EE0AAA">
            <w:pPr>
              <w:rPr>
                <w:bCs/>
                <w:color w:val="FF0000"/>
              </w:rPr>
            </w:pPr>
          </w:p>
        </w:tc>
        <w:tc>
          <w:tcPr>
            <w:tcW w:w="4410" w:type="dxa"/>
            <w:shd w:val="clear" w:color="auto" w:fill="808080" w:themeFill="background1" w:themeFillShade="80"/>
          </w:tcPr>
          <w:p w14:paraId="6194F46A" w14:textId="77777777" w:rsidR="001B6738" w:rsidRPr="00EB5958" w:rsidRDefault="001B6738" w:rsidP="00EE0AAA"/>
        </w:tc>
      </w:tr>
      <w:tr w:rsidR="001B6738" w:rsidRPr="00EB5958" w14:paraId="082F2C3A" w14:textId="77777777" w:rsidTr="002E768D">
        <w:trPr>
          <w:trHeight w:val="269"/>
        </w:trPr>
        <w:tc>
          <w:tcPr>
            <w:tcW w:w="1030" w:type="dxa"/>
          </w:tcPr>
          <w:p w14:paraId="404047C8" w14:textId="6C15C0CB" w:rsidR="001B6738" w:rsidRDefault="001B6738" w:rsidP="00CB0FEB">
            <w:pPr>
              <w:jc w:val="center"/>
            </w:pPr>
            <w:r>
              <w:t>5</w:t>
            </w:r>
          </w:p>
        </w:tc>
        <w:tc>
          <w:tcPr>
            <w:tcW w:w="2385" w:type="dxa"/>
          </w:tcPr>
          <w:p w14:paraId="55231585" w14:textId="07617132" w:rsidR="001B6738" w:rsidRDefault="001B6738" w:rsidP="00CB0FEB">
            <w:pPr>
              <w:jc w:val="center"/>
            </w:pPr>
            <w:r>
              <w:t>Instrument (specify)</w:t>
            </w:r>
            <w:r w:rsidRPr="00385B22">
              <w:rPr>
                <w:vertAlign w:val="superscript"/>
              </w:rPr>
              <w:t>1</w:t>
            </w:r>
          </w:p>
        </w:tc>
        <w:tc>
          <w:tcPr>
            <w:tcW w:w="1170" w:type="dxa"/>
          </w:tcPr>
          <w:p w14:paraId="3DFD74D8" w14:textId="2D0D0528" w:rsidR="001B6738" w:rsidRPr="00195453" w:rsidRDefault="001B6738" w:rsidP="00EE0AAA">
            <w:pPr>
              <w:rPr>
                <w:bCs/>
                <w:color w:val="FF0000"/>
              </w:rPr>
            </w:pPr>
          </w:p>
        </w:tc>
        <w:tc>
          <w:tcPr>
            <w:tcW w:w="4410" w:type="dxa"/>
            <w:shd w:val="clear" w:color="auto" w:fill="auto"/>
          </w:tcPr>
          <w:p w14:paraId="3F786107" w14:textId="678B9BE2" w:rsidR="001B6738" w:rsidRPr="00CB0FEB" w:rsidRDefault="001B6738" w:rsidP="00CB0FEB"/>
        </w:tc>
      </w:tr>
      <w:tr w:rsidR="001B6738" w:rsidRPr="00EB5958" w14:paraId="1BB66725" w14:textId="77777777" w:rsidTr="002E768D">
        <w:trPr>
          <w:trHeight w:val="269"/>
        </w:trPr>
        <w:tc>
          <w:tcPr>
            <w:tcW w:w="1030" w:type="dxa"/>
          </w:tcPr>
          <w:p w14:paraId="346F464D" w14:textId="01B3839A" w:rsidR="001B6738" w:rsidRDefault="001B6738" w:rsidP="00CB0FEB">
            <w:pPr>
              <w:jc w:val="center"/>
            </w:pPr>
            <w:r>
              <w:t>6</w:t>
            </w:r>
          </w:p>
        </w:tc>
        <w:tc>
          <w:tcPr>
            <w:tcW w:w="2385" w:type="dxa"/>
          </w:tcPr>
          <w:p w14:paraId="7B20F652" w14:textId="7D0E9B78" w:rsidR="001B6738" w:rsidRPr="00CB0FEB" w:rsidRDefault="001B6738" w:rsidP="00CB0FEB">
            <w:pPr>
              <w:jc w:val="center"/>
            </w:pPr>
            <w:proofErr w:type="spellStart"/>
            <w:r>
              <w:t>Upsonde</w:t>
            </w:r>
            <w:proofErr w:type="spellEnd"/>
            <w:r>
              <w:t xml:space="preserve"> expendables</w:t>
            </w:r>
          </w:p>
        </w:tc>
        <w:tc>
          <w:tcPr>
            <w:tcW w:w="1170" w:type="dxa"/>
          </w:tcPr>
          <w:p w14:paraId="3A96A6A5" w14:textId="71E80A76" w:rsidR="001B6738" w:rsidRPr="00195453" w:rsidRDefault="001B6738" w:rsidP="00EE0AAA">
            <w:pPr>
              <w:rPr>
                <w:bCs/>
                <w:color w:val="FF0000"/>
              </w:rPr>
            </w:pPr>
          </w:p>
        </w:tc>
        <w:tc>
          <w:tcPr>
            <w:tcW w:w="4410" w:type="dxa"/>
            <w:shd w:val="clear" w:color="auto" w:fill="auto"/>
          </w:tcPr>
          <w:p w14:paraId="4083CF59" w14:textId="004ED3D6" w:rsidR="001B6738" w:rsidRPr="00CB0FEB" w:rsidRDefault="001B6738" w:rsidP="00CB0FEB"/>
        </w:tc>
      </w:tr>
      <w:tr w:rsidR="001B6738" w14:paraId="27D4E7CD" w14:textId="77777777" w:rsidTr="002E768D">
        <w:trPr>
          <w:trHeight w:val="247"/>
        </w:trPr>
        <w:tc>
          <w:tcPr>
            <w:tcW w:w="1030" w:type="dxa"/>
          </w:tcPr>
          <w:p w14:paraId="1D24F17B" w14:textId="459094C4" w:rsidR="001B6738" w:rsidRPr="00F35866" w:rsidRDefault="001B6738" w:rsidP="00CF6A32">
            <w:pPr>
              <w:jc w:val="center"/>
            </w:pPr>
            <w:r>
              <w:t>7</w:t>
            </w:r>
          </w:p>
        </w:tc>
        <w:tc>
          <w:tcPr>
            <w:tcW w:w="2385" w:type="dxa"/>
          </w:tcPr>
          <w:p w14:paraId="481B7D8C" w14:textId="2BE8CD9E" w:rsidR="001B6738" w:rsidRPr="00234478" w:rsidRDefault="001B6738" w:rsidP="00CF6A32">
            <w:pPr>
              <w:jc w:val="center"/>
              <w:rPr>
                <w:highlight w:val="darkYellow"/>
              </w:rPr>
            </w:pPr>
            <w:r w:rsidRPr="00F35866">
              <w:t xml:space="preserve">Other </w:t>
            </w:r>
            <w:r>
              <w:rPr>
                <w:vertAlign w:val="superscript"/>
              </w:rPr>
              <w:t>2, 3, 4</w:t>
            </w:r>
          </w:p>
        </w:tc>
        <w:tc>
          <w:tcPr>
            <w:tcW w:w="1170" w:type="dxa"/>
          </w:tcPr>
          <w:p w14:paraId="61AC2CFD" w14:textId="6DE63724" w:rsidR="001B6738" w:rsidRPr="00195453" w:rsidRDefault="001B6738" w:rsidP="00CF6A32">
            <w:pPr>
              <w:rPr>
                <w:bCs/>
                <w:color w:val="FF0000"/>
                <w:highlight w:val="darkYellow"/>
              </w:rPr>
            </w:pPr>
          </w:p>
        </w:tc>
        <w:tc>
          <w:tcPr>
            <w:tcW w:w="4410" w:type="dxa"/>
          </w:tcPr>
          <w:p w14:paraId="2546CA8A" w14:textId="081D1264" w:rsidR="001B6738" w:rsidRPr="00234478" w:rsidRDefault="001B6738" w:rsidP="00CF6A32">
            <w:pPr>
              <w:rPr>
                <w:b/>
                <w:color w:val="FF0000"/>
                <w:highlight w:val="darkYellow"/>
              </w:rPr>
            </w:pPr>
          </w:p>
        </w:tc>
      </w:tr>
    </w:tbl>
    <w:p w14:paraId="0685E20B" w14:textId="3B13D3E1" w:rsidR="00385B22" w:rsidRDefault="00C77DBC" w:rsidP="00195453">
      <w:pPr>
        <w:pStyle w:val="PlainText"/>
        <w:spacing w:before="120"/>
        <w:ind w:left="720" w:hanging="360"/>
        <w:rPr>
          <w:rFonts w:ascii="Times New Roman" w:hAnsi="Times New Roman"/>
          <w:sz w:val="24"/>
          <w:szCs w:val="24"/>
        </w:rPr>
      </w:pPr>
      <w:r w:rsidRPr="00C77DB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385B22">
        <w:rPr>
          <w:rFonts w:ascii="Times New Roman" w:hAnsi="Times New Roman"/>
          <w:sz w:val="24"/>
          <w:szCs w:val="24"/>
        </w:rPr>
        <w:t xml:space="preserve">Instrument desired (generally a subset of the </w:t>
      </w:r>
      <w:proofErr w:type="spellStart"/>
      <w:r w:rsidR="00385B22">
        <w:rPr>
          <w:rFonts w:ascii="Times New Roman" w:hAnsi="Times New Roman"/>
          <w:sz w:val="24"/>
          <w:szCs w:val="24"/>
        </w:rPr>
        <w:t>MoDLS</w:t>
      </w:r>
      <w:proofErr w:type="spellEnd"/>
      <w:r w:rsidR="00385B22">
        <w:rPr>
          <w:rFonts w:ascii="Times New Roman" w:hAnsi="Times New Roman"/>
          <w:sz w:val="24"/>
          <w:szCs w:val="24"/>
        </w:rPr>
        <w:t xml:space="preserve"> platform</w:t>
      </w:r>
      <w:r w:rsidR="00980BAB">
        <w:rPr>
          <w:rFonts w:ascii="Times New Roman" w:hAnsi="Times New Roman"/>
          <w:sz w:val="24"/>
          <w:szCs w:val="24"/>
        </w:rPr>
        <w:t xml:space="preserve">, e.g., </w:t>
      </w:r>
      <w:r w:rsidR="001B6738">
        <w:rPr>
          <w:rFonts w:ascii="Times New Roman" w:hAnsi="Times New Roman"/>
          <w:sz w:val="24"/>
          <w:szCs w:val="24"/>
        </w:rPr>
        <w:t xml:space="preserve">an instrument that is readily separated from the parent </w:t>
      </w:r>
      <w:proofErr w:type="spellStart"/>
      <w:r w:rsidR="001B6738">
        <w:rPr>
          <w:rFonts w:ascii="Times New Roman" w:hAnsi="Times New Roman"/>
          <w:sz w:val="24"/>
          <w:szCs w:val="24"/>
        </w:rPr>
        <w:t>MAPNet</w:t>
      </w:r>
      <w:proofErr w:type="spellEnd"/>
      <w:r w:rsidR="001B6738">
        <w:rPr>
          <w:rFonts w:ascii="Times New Roman" w:hAnsi="Times New Roman"/>
          <w:sz w:val="24"/>
          <w:szCs w:val="24"/>
        </w:rPr>
        <w:t xml:space="preserve"> platform, such as </w:t>
      </w:r>
      <w:r w:rsidR="00980BAB">
        <w:rPr>
          <w:rFonts w:ascii="Times New Roman" w:hAnsi="Times New Roman"/>
          <w:sz w:val="24"/>
          <w:szCs w:val="24"/>
        </w:rPr>
        <w:t>Doppler lidar</w:t>
      </w:r>
      <w:r w:rsidR="0083618B">
        <w:rPr>
          <w:rFonts w:ascii="Times New Roman" w:hAnsi="Times New Roman"/>
          <w:sz w:val="24"/>
          <w:szCs w:val="24"/>
        </w:rPr>
        <w:t>, radiometer, etc.</w:t>
      </w:r>
      <w:r w:rsidR="00385B22">
        <w:rPr>
          <w:rFonts w:ascii="Times New Roman" w:hAnsi="Times New Roman"/>
          <w:sz w:val="24"/>
          <w:szCs w:val="24"/>
        </w:rPr>
        <w:t>)</w:t>
      </w:r>
    </w:p>
    <w:p w14:paraId="2E1541C8" w14:textId="4DF80402" w:rsidR="002F6A36" w:rsidRDefault="00C77DBC" w:rsidP="00195453">
      <w:pPr>
        <w:pStyle w:val="PlainText"/>
        <w:ind w:left="360"/>
        <w:rPr>
          <w:rFonts w:ascii="Times New Roman" w:hAnsi="Times New Roman"/>
          <w:sz w:val="24"/>
          <w:szCs w:val="24"/>
        </w:rPr>
      </w:pPr>
      <w:r w:rsidRPr="00C77DB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CB0FEB">
        <w:rPr>
          <w:rFonts w:ascii="Times New Roman" w:hAnsi="Times New Roman"/>
          <w:sz w:val="24"/>
          <w:szCs w:val="24"/>
        </w:rPr>
        <w:t xml:space="preserve">BSL = </w:t>
      </w:r>
      <w:r w:rsidR="00F35866">
        <w:rPr>
          <w:rFonts w:ascii="Times New Roman" w:hAnsi="Times New Roman"/>
          <w:sz w:val="24"/>
          <w:szCs w:val="24"/>
        </w:rPr>
        <w:t xml:space="preserve">SWIRLL </w:t>
      </w:r>
      <w:r w:rsidR="00CB0FEB">
        <w:rPr>
          <w:rFonts w:ascii="Times New Roman" w:hAnsi="Times New Roman"/>
          <w:sz w:val="24"/>
          <w:szCs w:val="24"/>
        </w:rPr>
        <w:t xml:space="preserve">Balloon Sounding Lab          </w:t>
      </w:r>
    </w:p>
    <w:p w14:paraId="6BEDDD73" w14:textId="57699EB3" w:rsidR="001B6738" w:rsidRDefault="00C77DBC" w:rsidP="001B6738">
      <w:pPr>
        <w:pStyle w:val="PlainText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C77DBC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A46CBE" w:rsidRPr="00A46CBE">
        <w:rPr>
          <w:rFonts w:ascii="Times New Roman" w:hAnsi="Times New Roman"/>
          <w:sz w:val="24"/>
          <w:szCs w:val="24"/>
        </w:rPr>
        <w:t xml:space="preserve">ROC = </w:t>
      </w:r>
      <w:r w:rsidR="00F35866">
        <w:rPr>
          <w:rFonts w:ascii="Times New Roman" w:hAnsi="Times New Roman"/>
          <w:sz w:val="24"/>
          <w:szCs w:val="24"/>
        </w:rPr>
        <w:t xml:space="preserve">SWIRLL </w:t>
      </w:r>
      <w:r w:rsidR="00A46CBE" w:rsidRPr="00A46CBE">
        <w:rPr>
          <w:rFonts w:ascii="Times New Roman" w:hAnsi="Times New Roman"/>
          <w:sz w:val="24"/>
          <w:szCs w:val="24"/>
        </w:rPr>
        <w:t>Research Operations Center</w:t>
      </w:r>
    </w:p>
    <w:p w14:paraId="14B1E31B" w14:textId="318239BD" w:rsidR="00980BAB" w:rsidRDefault="00C77DBC" w:rsidP="002E768D">
      <w:pPr>
        <w:pStyle w:val="PlainText"/>
        <w:ind w:left="360"/>
        <w:rPr>
          <w:rFonts w:ascii="Times New Roman" w:hAnsi="Times New Roman"/>
          <w:sz w:val="24"/>
          <w:szCs w:val="24"/>
        </w:rPr>
      </w:pPr>
      <w:r w:rsidRPr="00C77DBC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980BAB">
        <w:rPr>
          <w:rFonts w:ascii="Times New Roman" w:hAnsi="Times New Roman"/>
          <w:sz w:val="24"/>
          <w:szCs w:val="24"/>
        </w:rPr>
        <w:t>ARMOR</w:t>
      </w:r>
      <w:r w:rsidR="00980BAB" w:rsidRPr="00A46CBE">
        <w:rPr>
          <w:rFonts w:ascii="Times New Roman" w:hAnsi="Times New Roman"/>
          <w:sz w:val="24"/>
          <w:szCs w:val="24"/>
        </w:rPr>
        <w:t xml:space="preserve"> = </w:t>
      </w:r>
      <w:r w:rsidR="00980BAB">
        <w:rPr>
          <w:rFonts w:ascii="Times New Roman" w:hAnsi="Times New Roman"/>
          <w:sz w:val="24"/>
          <w:szCs w:val="24"/>
        </w:rPr>
        <w:t>Advanced Radar for Meteorological and Operational Research</w:t>
      </w:r>
    </w:p>
    <w:p w14:paraId="38A5417A" w14:textId="2A76B2BC" w:rsidR="00C77DBC" w:rsidRPr="00C77DBC" w:rsidRDefault="00C77DBC" w:rsidP="002E768D">
      <w:pPr>
        <w:pStyle w:val="ListParagraph"/>
        <w:spacing w:before="40" w:after="120"/>
        <w:ind w:left="360"/>
        <w:rPr>
          <w:bCs/>
        </w:rPr>
      </w:pPr>
      <w:r w:rsidRPr="00C77DBC">
        <w:rPr>
          <w:bCs/>
        </w:rPr>
        <w:t>* Individual instruments can be requested in Line 5 of this table</w:t>
      </w:r>
    </w:p>
    <w:p w14:paraId="7B7E7723" w14:textId="77777777" w:rsidR="001030BA" w:rsidRDefault="001030BA">
      <w:pPr>
        <w:spacing w:after="160" w:line="259" w:lineRule="auto"/>
        <w:rPr>
          <w:b/>
          <w:sz w:val="28"/>
          <w:u w:val="single"/>
        </w:rPr>
      </w:pPr>
    </w:p>
    <w:p w14:paraId="3D7F77B6" w14:textId="5628483E" w:rsidR="0083507B" w:rsidRPr="001030BA" w:rsidRDefault="001030BA">
      <w:pPr>
        <w:spacing w:after="160" w:line="259" w:lineRule="auto"/>
        <w:rPr>
          <w:bCs/>
        </w:rPr>
      </w:pPr>
      <w:r w:rsidRPr="001030BA">
        <w:rPr>
          <w:bCs/>
        </w:rPr>
        <w:t>Please continue on the following pages</w:t>
      </w:r>
      <w:r w:rsidR="0083507B" w:rsidRPr="001030BA">
        <w:rPr>
          <w:bCs/>
        </w:rPr>
        <w:br w:type="page"/>
      </w:r>
    </w:p>
    <w:p w14:paraId="6DE40951" w14:textId="77777777" w:rsidR="00E26829" w:rsidRPr="002438A8" w:rsidRDefault="00E26829" w:rsidP="00E26829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2438A8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 xml:space="preserve">Please answer each question using </w:t>
      </w:r>
      <w:proofErr w:type="gramStart"/>
      <w:r w:rsidRPr="002438A8">
        <w:rPr>
          <w:rFonts w:ascii="Times New Roman" w:hAnsi="Times New Roman"/>
          <w:b/>
          <w:color w:val="FF0000"/>
          <w:sz w:val="24"/>
          <w:szCs w:val="24"/>
          <w:u w:val="single"/>
        </w:rPr>
        <w:t>Red</w:t>
      </w:r>
      <w:proofErr w:type="gramEnd"/>
      <w:r w:rsidRPr="002438A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font.  Multi-line responses are okay.</w:t>
      </w:r>
    </w:p>
    <w:p w14:paraId="0D8CCEBE" w14:textId="77777777" w:rsidR="00E26829" w:rsidRDefault="00E26829" w:rsidP="005C2817">
      <w:pPr>
        <w:pStyle w:val="PlainText"/>
        <w:rPr>
          <w:rFonts w:ascii="Times New Roman" w:hAnsi="Times New Roman"/>
          <w:b/>
          <w:sz w:val="28"/>
          <w:u w:val="single"/>
        </w:rPr>
      </w:pPr>
    </w:p>
    <w:p w14:paraId="5C66F9E2" w14:textId="77777777" w:rsidR="005C2817" w:rsidRPr="00EB5958" w:rsidRDefault="005C2817" w:rsidP="005C2817">
      <w:pPr>
        <w:pStyle w:val="PlainTex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A</w:t>
      </w:r>
      <w:r w:rsidRPr="00EB5958">
        <w:rPr>
          <w:rFonts w:ascii="Times New Roman" w:hAnsi="Times New Roman"/>
          <w:b/>
          <w:sz w:val="28"/>
          <w:u w:val="single"/>
        </w:rPr>
        <w:t>. User Information</w:t>
      </w:r>
    </w:p>
    <w:p w14:paraId="758D4178" w14:textId="77777777" w:rsidR="00DE5253" w:rsidRDefault="00DE5253"/>
    <w:p w14:paraId="471587CA" w14:textId="33DE5E09" w:rsidR="005C2817" w:rsidRPr="008F07D9" w:rsidRDefault="000730CA" w:rsidP="001030BA">
      <w:pPr>
        <w:pStyle w:val="ListParagraph"/>
        <w:numPr>
          <w:ilvl w:val="0"/>
          <w:numId w:val="1"/>
        </w:numPr>
        <w:spacing w:after="80"/>
        <w:contextualSpacing w:val="0"/>
        <w:rPr>
          <w:color w:val="000000" w:themeColor="text1"/>
        </w:rPr>
      </w:pPr>
      <w:r w:rsidRPr="008F07D9">
        <w:rPr>
          <w:color w:val="000000" w:themeColor="text1"/>
        </w:rPr>
        <w:t>Lead Requesto</w:t>
      </w:r>
      <w:r w:rsidR="005C2817" w:rsidRPr="008F07D9">
        <w:rPr>
          <w:color w:val="000000" w:themeColor="text1"/>
        </w:rPr>
        <w:t>r</w:t>
      </w:r>
      <w:r w:rsidRPr="008F07D9">
        <w:rPr>
          <w:color w:val="000000" w:themeColor="text1"/>
        </w:rPr>
        <w:t>(s)</w:t>
      </w:r>
      <w:r w:rsidR="00E85D6D" w:rsidRPr="008F07D9">
        <w:rPr>
          <w:color w:val="000000" w:themeColor="text1"/>
        </w:rPr>
        <w:t xml:space="preserve">:  </w:t>
      </w:r>
    </w:p>
    <w:p w14:paraId="4803F781" w14:textId="74CA3FC8" w:rsidR="00E85D6D" w:rsidRDefault="00E85D6D" w:rsidP="001030BA">
      <w:pPr>
        <w:pStyle w:val="ListParagraph"/>
        <w:numPr>
          <w:ilvl w:val="0"/>
          <w:numId w:val="1"/>
        </w:numPr>
        <w:spacing w:after="80"/>
        <w:contextualSpacing w:val="0"/>
      </w:pPr>
      <w:r>
        <w:t xml:space="preserve">Affiliation:  </w:t>
      </w:r>
    </w:p>
    <w:p w14:paraId="2BC986D5" w14:textId="77777777" w:rsidR="00A87715" w:rsidRPr="00A87715" w:rsidRDefault="005C2817" w:rsidP="001030BA">
      <w:pPr>
        <w:pStyle w:val="ListParagraph"/>
        <w:numPr>
          <w:ilvl w:val="0"/>
          <w:numId w:val="1"/>
        </w:numPr>
        <w:spacing w:after="80"/>
        <w:contextualSpacing w:val="0"/>
      </w:pPr>
      <w:r>
        <w:t>Contact Information</w:t>
      </w:r>
      <w:r w:rsidR="00E85D6D">
        <w:t>:</w:t>
      </w:r>
      <w:r w:rsidR="00E85D6D">
        <w:rPr>
          <w:b/>
          <w:bCs/>
          <w:color w:val="0000FF"/>
        </w:rPr>
        <w:t xml:space="preserve"> </w:t>
      </w:r>
    </w:p>
    <w:p w14:paraId="42FDBE55" w14:textId="0DFDC48F" w:rsidR="00A87715" w:rsidRDefault="00A87715" w:rsidP="001030BA">
      <w:pPr>
        <w:pStyle w:val="ListParagraph"/>
        <w:numPr>
          <w:ilvl w:val="0"/>
          <w:numId w:val="22"/>
        </w:numPr>
        <w:spacing w:after="80"/>
        <w:contextualSpacing w:val="0"/>
      </w:pPr>
      <w:r>
        <w:t xml:space="preserve">Email:  </w:t>
      </w:r>
    </w:p>
    <w:p w14:paraId="0871C39A" w14:textId="068374CB" w:rsidR="00A87715" w:rsidRPr="00C906DE" w:rsidRDefault="00A87715" w:rsidP="0083507B">
      <w:pPr>
        <w:pStyle w:val="ListParagraph"/>
        <w:numPr>
          <w:ilvl w:val="0"/>
          <w:numId w:val="22"/>
        </w:numPr>
        <w:spacing w:after="120"/>
        <w:contextualSpacing w:val="0"/>
        <w:rPr>
          <w:color w:val="FF0000"/>
        </w:rPr>
      </w:pPr>
      <w:r>
        <w:t>Phone:</w:t>
      </w:r>
      <w:r w:rsidR="00C906DE">
        <w:t xml:space="preserve">  </w:t>
      </w:r>
    </w:p>
    <w:p w14:paraId="4B5C3BDD" w14:textId="71AF75A8" w:rsidR="00710F58" w:rsidRDefault="005C2817" w:rsidP="00DF45DF">
      <w:pPr>
        <w:pStyle w:val="ListParagraph"/>
        <w:numPr>
          <w:ilvl w:val="0"/>
          <w:numId w:val="1"/>
        </w:numPr>
        <w:spacing w:after="240"/>
        <w:contextualSpacing w:val="0"/>
      </w:pPr>
      <w:r>
        <w:t>Other Requestors</w:t>
      </w:r>
      <w:r w:rsidR="00EA5077">
        <w:t>/Users,</w:t>
      </w:r>
      <w:r>
        <w:t xml:space="preserve"> Affiliations</w:t>
      </w:r>
      <w:r w:rsidR="00EA5077">
        <w:t>,</w:t>
      </w:r>
      <w:r>
        <w:t xml:space="preserve"> and Contact Information</w:t>
      </w:r>
      <w:r w:rsidR="00E85D6D">
        <w:t xml:space="preserve"> </w:t>
      </w:r>
    </w:p>
    <w:p w14:paraId="079D24C7" w14:textId="626856C7" w:rsidR="00497FC0" w:rsidRDefault="00497FC0" w:rsidP="00497FC0"/>
    <w:p w14:paraId="57D5EB7B" w14:textId="44B7A9B2" w:rsidR="001030BA" w:rsidRDefault="001030BA" w:rsidP="00497FC0"/>
    <w:p w14:paraId="63BB4719" w14:textId="22A362E0" w:rsidR="001030BA" w:rsidRDefault="001030BA" w:rsidP="00497FC0"/>
    <w:p w14:paraId="7114E837" w14:textId="77777777" w:rsidR="001030BA" w:rsidRDefault="001030BA" w:rsidP="00497FC0"/>
    <w:p w14:paraId="77AA511A" w14:textId="08BA7AAB" w:rsidR="005C2817" w:rsidRPr="00710F58" w:rsidRDefault="005C2817" w:rsidP="00710F58">
      <w:pPr>
        <w:pStyle w:val="ListParagraph"/>
        <w:ind w:left="0"/>
        <w:rPr>
          <w:b/>
          <w:sz w:val="28"/>
          <w:u w:val="single"/>
        </w:rPr>
      </w:pPr>
      <w:r w:rsidRPr="00710F58">
        <w:rPr>
          <w:b/>
          <w:sz w:val="28"/>
          <w:u w:val="single"/>
        </w:rPr>
        <w:t>B. General Project Information</w:t>
      </w:r>
    </w:p>
    <w:p w14:paraId="5BF654BF" w14:textId="77777777" w:rsidR="00710F58" w:rsidRDefault="00710F58" w:rsidP="005C2817"/>
    <w:p w14:paraId="5DE72043" w14:textId="5B6A60D0" w:rsidR="008A77E0" w:rsidRDefault="00710F58" w:rsidP="00A07B8B">
      <w:pPr>
        <w:pStyle w:val="ListParagraph"/>
        <w:numPr>
          <w:ilvl w:val="0"/>
          <w:numId w:val="3"/>
        </w:numPr>
        <w:spacing w:after="240"/>
        <w:contextualSpacing w:val="0"/>
      </w:pPr>
      <w:r>
        <w:t>Name of Project</w:t>
      </w:r>
      <w:r w:rsidR="00E85D6D">
        <w:t xml:space="preserve">:  </w:t>
      </w:r>
    </w:p>
    <w:p w14:paraId="06CD9A96" w14:textId="7484F7D5" w:rsidR="008A77E0" w:rsidRDefault="005C2817" w:rsidP="008A77E0">
      <w:pPr>
        <w:pStyle w:val="ListParagraph"/>
        <w:numPr>
          <w:ilvl w:val="0"/>
          <w:numId w:val="3"/>
        </w:numPr>
        <w:spacing w:after="240"/>
        <w:contextualSpacing w:val="0"/>
      </w:pPr>
      <w:r>
        <w:t xml:space="preserve">Dates of </w:t>
      </w:r>
      <w:r w:rsidR="002F6A36">
        <w:t xml:space="preserve">Proposed </w:t>
      </w:r>
      <w:r w:rsidR="00710F58">
        <w:t xml:space="preserve">Field </w:t>
      </w:r>
      <w:r w:rsidR="002438A8">
        <w:t>Campaign</w:t>
      </w:r>
      <w:r w:rsidR="00E85D6D">
        <w:t xml:space="preserve">:  </w:t>
      </w:r>
    </w:p>
    <w:p w14:paraId="445270C2" w14:textId="2C24AD8D" w:rsidR="00710F58" w:rsidRPr="008A77E0" w:rsidRDefault="00710F58" w:rsidP="00DF45DF">
      <w:pPr>
        <w:pStyle w:val="ListParagraph"/>
        <w:numPr>
          <w:ilvl w:val="0"/>
          <w:numId w:val="3"/>
        </w:numPr>
        <w:spacing w:after="240"/>
        <w:contextualSpacing w:val="0"/>
      </w:pPr>
      <w:r>
        <w:t xml:space="preserve">Location of Field </w:t>
      </w:r>
      <w:r w:rsidR="002438A8">
        <w:t>Campaign</w:t>
      </w:r>
      <w:r w:rsidR="0083507B">
        <w:t xml:space="preserve"> (if applicable)</w:t>
      </w:r>
      <w:r w:rsidR="008D0C00">
        <w:t>:</w:t>
      </w:r>
      <w:r w:rsidR="00E85D6D">
        <w:t xml:space="preserve"> </w:t>
      </w:r>
    </w:p>
    <w:p w14:paraId="0DB71288" w14:textId="77777777" w:rsidR="008A77E0" w:rsidRPr="00BC1224" w:rsidRDefault="008A77E0" w:rsidP="008A77E0">
      <w:pPr>
        <w:pStyle w:val="ListParagraph"/>
        <w:spacing w:after="240"/>
        <w:contextualSpacing w:val="0"/>
      </w:pPr>
    </w:p>
    <w:p w14:paraId="2DDF6045" w14:textId="1622C7C7" w:rsidR="008A77E0" w:rsidRPr="008A77E0" w:rsidRDefault="00BC1224" w:rsidP="008A77E0">
      <w:pPr>
        <w:pStyle w:val="ListParagraph"/>
        <w:numPr>
          <w:ilvl w:val="0"/>
          <w:numId w:val="3"/>
        </w:numPr>
        <w:spacing w:after="240"/>
        <w:contextualSpacing w:val="0"/>
        <w:rPr>
          <w:color w:val="000000" w:themeColor="text1"/>
        </w:rPr>
      </w:pPr>
      <w:r>
        <w:rPr>
          <w:bCs/>
          <w:color w:val="000000" w:themeColor="text1"/>
        </w:rPr>
        <w:t>Is the field program nomadic</w:t>
      </w:r>
      <w:r w:rsidR="002438A8">
        <w:rPr>
          <w:bCs/>
          <w:color w:val="000000" w:themeColor="text1"/>
        </w:rPr>
        <w:t xml:space="preserve"> (i.e., location of each platform will change from IOP to IOP)</w:t>
      </w:r>
      <w:r>
        <w:rPr>
          <w:bCs/>
          <w:color w:val="000000" w:themeColor="text1"/>
        </w:rPr>
        <w:t xml:space="preserve"> or does it have a fixed base (if fixed base, </w:t>
      </w:r>
      <w:r w:rsidR="00497FC0">
        <w:rPr>
          <w:bCs/>
          <w:color w:val="000000" w:themeColor="text1"/>
        </w:rPr>
        <w:t>what is the location</w:t>
      </w:r>
      <w:proofErr w:type="gramStart"/>
      <w:r>
        <w:rPr>
          <w:bCs/>
          <w:color w:val="000000" w:themeColor="text1"/>
        </w:rPr>
        <w:t>)</w:t>
      </w:r>
      <w:r w:rsidR="00497FC0">
        <w:rPr>
          <w:bCs/>
          <w:color w:val="000000" w:themeColor="text1"/>
        </w:rPr>
        <w:t>?</w:t>
      </w:r>
      <w:r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 </w:t>
      </w:r>
      <w:r w:rsidR="002E154B">
        <w:rPr>
          <w:bCs/>
          <w:color w:val="000000" w:themeColor="text1"/>
        </w:rPr>
        <w:t xml:space="preserve"> </w:t>
      </w:r>
    </w:p>
    <w:p w14:paraId="61AC2CD7" w14:textId="77777777" w:rsidR="008A77E0" w:rsidRPr="008A77E0" w:rsidRDefault="008A77E0" w:rsidP="008A77E0">
      <w:pPr>
        <w:spacing w:after="240"/>
        <w:rPr>
          <w:color w:val="000000" w:themeColor="text1"/>
        </w:rPr>
      </w:pPr>
    </w:p>
    <w:p w14:paraId="4EFDCAD8" w14:textId="4F56D0B1" w:rsidR="008A77E0" w:rsidRPr="008F07D9" w:rsidRDefault="008A77E0" w:rsidP="008A77E0">
      <w:pPr>
        <w:pStyle w:val="ListParagraph"/>
        <w:numPr>
          <w:ilvl w:val="0"/>
          <w:numId w:val="3"/>
        </w:numPr>
        <w:spacing w:after="240"/>
        <w:contextualSpacing w:val="0"/>
        <w:rPr>
          <w:color w:val="000000" w:themeColor="text1"/>
        </w:rPr>
      </w:pPr>
      <w:r w:rsidRPr="008F07D9">
        <w:rPr>
          <w:color w:val="000000" w:themeColor="text1"/>
        </w:rPr>
        <w:t>Funding Agency</w:t>
      </w:r>
      <w:r w:rsidR="00497FC0" w:rsidRPr="008F07D9">
        <w:rPr>
          <w:color w:val="000000" w:themeColor="text1"/>
        </w:rPr>
        <w:t xml:space="preserve"> (funding source)</w:t>
      </w:r>
      <w:r w:rsidRPr="008F07D9">
        <w:rPr>
          <w:color w:val="000000" w:themeColor="text1"/>
        </w:rPr>
        <w:t xml:space="preserve"> for </w:t>
      </w:r>
      <w:r w:rsidR="00497FC0" w:rsidRPr="008F07D9">
        <w:rPr>
          <w:color w:val="000000" w:themeColor="text1"/>
        </w:rPr>
        <w:t>Facility Request</w:t>
      </w:r>
      <w:r w:rsidRPr="008F07D9">
        <w:rPr>
          <w:color w:val="000000" w:themeColor="text1"/>
        </w:rPr>
        <w:t xml:space="preserve">:  </w:t>
      </w:r>
      <w:r w:rsidR="002E154B" w:rsidRPr="008F07D9">
        <w:rPr>
          <w:color w:val="000000" w:themeColor="text1"/>
        </w:rPr>
        <w:t xml:space="preserve"> </w:t>
      </w:r>
    </w:p>
    <w:p w14:paraId="61929227" w14:textId="77777777" w:rsidR="008A77E0" w:rsidRDefault="008A77E0" w:rsidP="008A77E0">
      <w:pPr>
        <w:pStyle w:val="ListParagraph"/>
        <w:spacing w:after="240"/>
        <w:contextualSpacing w:val="0"/>
      </w:pPr>
    </w:p>
    <w:p w14:paraId="6ED98A29" w14:textId="561A052F" w:rsidR="008A77E0" w:rsidRDefault="00710F58" w:rsidP="008A77E0">
      <w:pPr>
        <w:pStyle w:val="ListParagraph"/>
        <w:numPr>
          <w:ilvl w:val="0"/>
          <w:numId w:val="3"/>
        </w:numPr>
        <w:spacing w:after="240"/>
        <w:contextualSpacing w:val="0"/>
      </w:pPr>
      <w:r>
        <w:t xml:space="preserve">Brief </w:t>
      </w:r>
      <w:r w:rsidR="00497FC0">
        <w:t xml:space="preserve">and general </w:t>
      </w:r>
      <w:r>
        <w:t>(one paragraph) description of</w:t>
      </w:r>
      <w:r w:rsidR="00CB0FEB">
        <w:t xml:space="preserve"> the planned</w:t>
      </w:r>
      <w:r>
        <w:t xml:space="preserve"> </w:t>
      </w:r>
      <w:r w:rsidR="00CB0FEB">
        <w:t>f</w:t>
      </w:r>
      <w:r>
        <w:t xml:space="preserve">ield </w:t>
      </w:r>
      <w:r w:rsidR="00CB0FEB">
        <w:t>c</w:t>
      </w:r>
      <w:r w:rsidR="002438A8">
        <w:t>ampaign</w:t>
      </w:r>
      <w:r w:rsidR="00B22233">
        <w:t>, including the general science goals.</w:t>
      </w:r>
    </w:p>
    <w:p w14:paraId="5CD99470" w14:textId="7CF0D65C" w:rsidR="00497FC0" w:rsidRDefault="00497FC0" w:rsidP="00497FC0">
      <w:pPr>
        <w:spacing w:after="240"/>
        <w:rPr>
          <w:color w:val="FF0000"/>
        </w:rPr>
      </w:pPr>
    </w:p>
    <w:p w14:paraId="3E5C7544" w14:textId="77777777" w:rsidR="00B819FD" w:rsidRDefault="00B819FD" w:rsidP="00497FC0">
      <w:pPr>
        <w:spacing w:after="240"/>
      </w:pPr>
    </w:p>
    <w:p w14:paraId="076391FD" w14:textId="10066BBB" w:rsidR="00497FC0" w:rsidRDefault="00497FC0" w:rsidP="00497FC0">
      <w:pPr>
        <w:spacing w:after="240"/>
      </w:pPr>
    </w:p>
    <w:p w14:paraId="615FA3CC" w14:textId="77777777" w:rsidR="00A07B8B" w:rsidRDefault="00A07B8B" w:rsidP="00497FC0">
      <w:pPr>
        <w:spacing w:after="240"/>
      </w:pPr>
    </w:p>
    <w:p w14:paraId="6D7CFBEC" w14:textId="77777777" w:rsidR="008A77E0" w:rsidRDefault="008A77E0" w:rsidP="008A77E0">
      <w:pPr>
        <w:pStyle w:val="ListParagraph"/>
        <w:spacing w:after="240"/>
        <w:contextualSpacing w:val="0"/>
      </w:pPr>
    </w:p>
    <w:p w14:paraId="649F9E15" w14:textId="3B001833" w:rsidR="00220502" w:rsidRDefault="00220502" w:rsidP="00710F58">
      <w:pPr>
        <w:pStyle w:val="ListParagraph"/>
        <w:numPr>
          <w:ilvl w:val="0"/>
          <w:numId w:val="3"/>
        </w:numPr>
      </w:pPr>
      <w:r>
        <w:lastRenderedPageBreak/>
        <w:t xml:space="preserve">Brief summary of </w:t>
      </w:r>
      <w:r w:rsidR="00B22233">
        <w:t xml:space="preserve">other </w:t>
      </w:r>
      <w:r>
        <w:t>observational systems</w:t>
      </w:r>
      <w:r w:rsidR="00497FC0">
        <w:t xml:space="preserve"> that</w:t>
      </w:r>
      <w:r>
        <w:t xml:space="preserve"> will be used in the project</w:t>
      </w:r>
      <w:r w:rsidR="00497FC0">
        <w:t xml:space="preserve">, including those </w:t>
      </w:r>
      <w:r w:rsidR="00B22233">
        <w:t xml:space="preserve">to be provided </w:t>
      </w:r>
      <w:r w:rsidR="00497FC0">
        <w:t>by the requestor.</w:t>
      </w:r>
      <w:r w:rsidR="002438A8">
        <w:t xml:space="preserve">  This will allow us to provide input on experimental design, </w:t>
      </w:r>
      <w:r w:rsidR="002438A8" w:rsidRPr="0097015C">
        <w:rPr>
          <w:i/>
        </w:rPr>
        <w:t>if needed</w:t>
      </w:r>
      <w:r w:rsidR="00497FC0">
        <w:rPr>
          <w:i/>
        </w:rPr>
        <w:t>,</w:t>
      </w:r>
      <w:r w:rsidR="002438A8">
        <w:t xml:space="preserve"> by the requestor.</w:t>
      </w:r>
    </w:p>
    <w:p w14:paraId="65292757" w14:textId="77777777" w:rsidR="00DF6937" w:rsidRDefault="00DF6937" w:rsidP="00B218BF"/>
    <w:p w14:paraId="34E4EC37" w14:textId="177FCF87" w:rsidR="008A77E0" w:rsidRDefault="008A77E0" w:rsidP="00E61162">
      <w:pPr>
        <w:spacing w:after="240"/>
        <w:rPr>
          <w:color w:val="FF0000"/>
        </w:rPr>
      </w:pPr>
    </w:p>
    <w:p w14:paraId="1D18C093" w14:textId="77777777" w:rsidR="00E61162" w:rsidRPr="00E61162" w:rsidRDefault="00E61162" w:rsidP="00E61162">
      <w:pPr>
        <w:spacing w:after="240"/>
        <w:rPr>
          <w:color w:val="A6A6A6" w:themeColor="background1" w:themeShade="A6"/>
        </w:rPr>
      </w:pPr>
    </w:p>
    <w:p w14:paraId="6B0F259F" w14:textId="77777777" w:rsidR="00A46CBE" w:rsidRDefault="00A46CBE">
      <w:pPr>
        <w:spacing w:after="160" w:line="259" w:lineRule="auto"/>
        <w:rPr>
          <w:b/>
          <w:sz w:val="28"/>
          <w:u w:val="single"/>
        </w:rPr>
      </w:pPr>
    </w:p>
    <w:p w14:paraId="3F234304" w14:textId="77777777" w:rsidR="00A46CBE" w:rsidRDefault="00A46CBE">
      <w:pPr>
        <w:spacing w:after="160" w:line="259" w:lineRule="auto"/>
        <w:rPr>
          <w:b/>
          <w:sz w:val="28"/>
          <w:u w:val="single"/>
        </w:rPr>
      </w:pPr>
    </w:p>
    <w:p w14:paraId="54DB33CA" w14:textId="77777777" w:rsidR="002F62A6" w:rsidRDefault="002F62A6" w:rsidP="00710F58">
      <w:pPr>
        <w:rPr>
          <w:color w:val="0000FF"/>
          <w:u w:val="single"/>
        </w:rPr>
      </w:pPr>
    </w:p>
    <w:p w14:paraId="785EB0A2" w14:textId="77777777" w:rsidR="002F62A6" w:rsidRDefault="002F62A6" w:rsidP="00710F58">
      <w:pPr>
        <w:rPr>
          <w:color w:val="0000FF"/>
          <w:u w:val="single"/>
        </w:rPr>
      </w:pPr>
    </w:p>
    <w:p w14:paraId="0F286293" w14:textId="3B4A1F0D" w:rsidR="00710F58" w:rsidRPr="00220502" w:rsidRDefault="00710F58" w:rsidP="00710F58">
      <w:pPr>
        <w:rPr>
          <w:b/>
          <w:sz w:val="28"/>
          <w:u w:val="single"/>
        </w:rPr>
      </w:pPr>
      <w:r w:rsidRPr="00220502">
        <w:rPr>
          <w:b/>
          <w:sz w:val="28"/>
          <w:u w:val="single"/>
        </w:rPr>
        <w:t>C. Specific Request Information</w:t>
      </w:r>
      <w:r w:rsidR="00E26829">
        <w:rPr>
          <w:b/>
          <w:sz w:val="28"/>
          <w:u w:val="single"/>
        </w:rPr>
        <w:t xml:space="preserve"> (complete all that apply)</w:t>
      </w:r>
    </w:p>
    <w:p w14:paraId="1B5A6D88" w14:textId="77777777" w:rsidR="00710F58" w:rsidRDefault="00710F58" w:rsidP="00710F58"/>
    <w:p w14:paraId="7728C2DC" w14:textId="4D8FFA28" w:rsidR="00710F58" w:rsidRPr="009A3CFD" w:rsidRDefault="00B27E6E" w:rsidP="00DF45DF">
      <w:pPr>
        <w:pStyle w:val="ListParagraph"/>
        <w:numPr>
          <w:ilvl w:val="0"/>
          <w:numId w:val="4"/>
        </w:numPr>
        <w:spacing w:after="240"/>
        <w:contextualSpacing w:val="0"/>
        <w:rPr>
          <w:b/>
          <w:sz w:val="28"/>
        </w:rPr>
      </w:pPr>
      <w:r>
        <w:rPr>
          <w:b/>
          <w:sz w:val="28"/>
        </w:rPr>
        <w:t xml:space="preserve">MIPS and/or </w:t>
      </w:r>
      <w:proofErr w:type="spellStart"/>
      <w:r>
        <w:rPr>
          <w:b/>
          <w:sz w:val="28"/>
        </w:rPr>
        <w:t>RaDAPS</w:t>
      </w:r>
      <w:proofErr w:type="spellEnd"/>
      <w:r>
        <w:rPr>
          <w:b/>
          <w:sz w:val="28"/>
        </w:rPr>
        <w:t xml:space="preserve"> r</w:t>
      </w:r>
      <w:r w:rsidR="0085302B" w:rsidRPr="009A3CFD">
        <w:rPr>
          <w:b/>
          <w:sz w:val="28"/>
        </w:rPr>
        <w:t>equest</w:t>
      </w:r>
    </w:p>
    <w:p w14:paraId="7A8C39B8" w14:textId="32AAF03D" w:rsidR="00B27E6E" w:rsidRDefault="00B27E6E" w:rsidP="00DF45DF">
      <w:pPr>
        <w:pStyle w:val="ListParagraph"/>
        <w:numPr>
          <w:ilvl w:val="0"/>
          <w:numId w:val="5"/>
        </w:numPr>
        <w:spacing w:after="240"/>
        <w:contextualSpacing w:val="0"/>
      </w:pPr>
      <w:r>
        <w:t>Will you request both the MIPS and RaDAPS?  (These are similar</w:t>
      </w:r>
      <w:r w:rsidR="00E61162">
        <w:t xml:space="preserve"> radar wind </w:t>
      </w:r>
      <w:proofErr w:type="gramStart"/>
      <w:r w:rsidR="00E61162">
        <w:t>profiler based</w:t>
      </w:r>
      <w:proofErr w:type="gramEnd"/>
      <w:r>
        <w:t xml:space="preserve"> platforms.  The primary difference is that the </w:t>
      </w:r>
      <w:proofErr w:type="spellStart"/>
      <w:r>
        <w:t>RaDAPS</w:t>
      </w:r>
      <w:proofErr w:type="spellEnd"/>
      <w:r>
        <w:t xml:space="preserve"> is </w:t>
      </w:r>
      <w:r w:rsidR="00E61162">
        <w:t xml:space="preserve">smaller, </w:t>
      </w:r>
      <w:proofErr w:type="gramStart"/>
      <w:r w:rsidR="00E61162">
        <w:t>more</w:t>
      </w:r>
      <w:r w:rsidR="00594576">
        <w:t xml:space="preserve"> nimble</w:t>
      </w:r>
      <w:proofErr w:type="gramEnd"/>
      <w:r w:rsidR="00E61162">
        <w:t>,</w:t>
      </w:r>
      <w:r w:rsidR="00594576">
        <w:t xml:space="preserve"> and</w:t>
      </w:r>
      <w:r>
        <w:t xml:space="preserve"> rapidly deployable, while the MIPS may have more measurement capabilities depending on configuration.  For example, the </w:t>
      </w:r>
      <w:r w:rsidR="00594576">
        <w:t>MIPS can be configured with the MoDLS Doppler lidar if a more comprehensive boundary layer profiling system is desired.)</w:t>
      </w:r>
      <w:r w:rsidR="002E154B">
        <w:t>.</w:t>
      </w:r>
    </w:p>
    <w:p w14:paraId="304CFEE7" w14:textId="77777777" w:rsidR="00E61162" w:rsidRDefault="00E61162" w:rsidP="00E61162">
      <w:pPr>
        <w:pStyle w:val="ListParagraph"/>
        <w:numPr>
          <w:ilvl w:val="0"/>
          <w:numId w:val="5"/>
        </w:numPr>
      </w:pPr>
      <w:r>
        <w:t>MIPS/</w:t>
      </w:r>
      <w:proofErr w:type="spellStart"/>
      <w:r>
        <w:t>RaDAPS</w:t>
      </w:r>
      <w:proofErr w:type="spellEnd"/>
      <w:r>
        <w:t xml:space="preserve"> usage in the field.  Check all that apply:</w:t>
      </w:r>
    </w:p>
    <w:p w14:paraId="14DBB12C" w14:textId="77777777" w:rsidR="00E61162" w:rsidRDefault="00E61162" w:rsidP="00E61162">
      <w:pPr>
        <w:pStyle w:val="ListParagraph"/>
      </w:pPr>
    </w:p>
    <w:p w14:paraId="4B28A2E0" w14:textId="39954055" w:rsidR="00E61162" w:rsidRDefault="00E61162" w:rsidP="005C3FC0">
      <w:pPr>
        <w:spacing w:after="60"/>
        <w:ind w:left="1080"/>
      </w:pPr>
      <w:r>
        <w:t>_____ Boundary layer measurements</w:t>
      </w:r>
    </w:p>
    <w:p w14:paraId="70FD468F" w14:textId="77777777" w:rsidR="00E61162" w:rsidRDefault="00E61162" w:rsidP="005C3FC0">
      <w:pPr>
        <w:spacing w:after="60"/>
        <w:ind w:left="1080"/>
      </w:pPr>
      <w:r>
        <w:t>_____ Precipitation measurements (UAH to insert reference here)</w:t>
      </w:r>
    </w:p>
    <w:p w14:paraId="5AB6C268" w14:textId="10C64BE9" w:rsidR="00E61162" w:rsidRDefault="00E61162" w:rsidP="005C3FC0">
      <w:pPr>
        <w:spacing w:after="60"/>
        <w:ind w:left="1080"/>
      </w:pPr>
      <w:r>
        <w:t>_____ Internal storm structure</w:t>
      </w:r>
    </w:p>
    <w:p w14:paraId="1C2AAEF7" w14:textId="17FC81C3" w:rsidR="005C3FC0" w:rsidRDefault="005C3FC0" w:rsidP="005C3FC0">
      <w:pPr>
        <w:spacing w:after="60"/>
        <w:ind w:left="1080"/>
      </w:pPr>
      <w:r>
        <w:t>_____ Other – please define</w:t>
      </w:r>
    </w:p>
    <w:p w14:paraId="046C0250" w14:textId="77777777" w:rsidR="00E61162" w:rsidRDefault="00E61162" w:rsidP="005C3FC0"/>
    <w:p w14:paraId="41214CC6" w14:textId="77777777" w:rsidR="006257B5" w:rsidRDefault="006257B5" w:rsidP="006257B5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Is real-time data access at a remote location such as an operations center desired?   Please describe. </w:t>
      </w:r>
      <w:r w:rsidRPr="00D77FD2">
        <w:rPr>
          <w:color w:val="FF0000"/>
        </w:rPr>
        <w:t xml:space="preserve"> </w:t>
      </w:r>
    </w:p>
    <w:p w14:paraId="7AE7623B" w14:textId="230022CC" w:rsidR="00E61162" w:rsidRDefault="00E61162" w:rsidP="00E61162">
      <w:pPr>
        <w:spacing w:after="240"/>
      </w:pPr>
    </w:p>
    <w:p w14:paraId="5743AF78" w14:textId="77777777" w:rsidR="00E61162" w:rsidRDefault="00E61162" w:rsidP="00E61162">
      <w:pPr>
        <w:spacing w:after="240"/>
      </w:pPr>
    </w:p>
    <w:p w14:paraId="3A02B94B" w14:textId="41F3BDC0" w:rsidR="00F368B6" w:rsidRDefault="002438A8" w:rsidP="00F368B6">
      <w:pPr>
        <w:pStyle w:val="ListParagraph"/>
        <w:numPr>
          <w:ilvl w:val="0"/>
          <w:numId w:val="5"/>
        </w:numPr>
        <w:spacing w:after="240"/>
      </w:pPr>
      <w:r>
        <w:t>Expected n</w:t>
      </w:r>
      <w:r w:rsidR="007174CB">
        <w:t>umber of IOPs</w:t>
      </w:r>
      <w:r w:rsidR="00F368B6">
        <w:t xml:space="preserve">. </w:t>
      </w:r>
    </w:p>
    <w:p w14:paraId="475CB016" w14:textId="77777777" w:rsidR="00F368B6" w:rsidRDefault="00F368B6" w:rsidP="00F368B6">
      <w:pPr>
        <w:pStyle w:val="ListParagraph"/>
        <w:spacing w:after="240"/>
        <w:ind w:left="1080"/>
      </w:pPr>
    </w:p>
    <w:p w14:paraId="011DF96B" w14:textId="3B20401A" w:rsidR="00F368B6" w:rsidRPr="005C3FC0" w:rsidRDefault="007174CB" w:rsidP="00F368B6">
      <w:pPr>
        <w:pStyle w:val="ListParagraph"/>
        <w:numPr>
          <w:ilvl w:val="0"/>
          <w:numId w:val="5"/>
        </w:numPr>
        <w:spacing w:after="240"/>
      </w:pPr>
      <w:r>
        <w:t>Duration of IOPs</w:t>
      </w:r>
      <w:r w:rsidR="00F368B6">
        <w:t>.</w:t>
      </w:r>
      <w:r w:rsidR="00247EF2">
        <w:rPr>
          <w:b/>
          <w:color w:val="FF0000"/>
        </w:rPr>
        <w:t xml:space="preserve">  </w:t>
      </w:r>
    </w:p>
    <w:p w14:paraId="6653399F" w14:textId="77777777" w:rsidR="005C3FC0" w:rsidRDefault="005C3FC0" w:rsidP="005C3FC0">
      <w:pPr>
        <w:pStyle w:val="ListParagraph"/>
      </w:pPr>
    </w:p>
    <w:p w14:paraId="5F47F372" w14:textId="77777777" w:rsidR="005C3FC0" w:rsidRDefault="005C3FC0" w:rsidP="005C3FC0">
      <w:pPr>
        <w:spacing w:after="240"/>
      </w:pPr>
    </w:p>
    <w:p w14:paraId="4BDD3A9A" w14:textId="77777777" w:rsidR="00F368B6" w:rsidRDefault="00F368B6" w:rsidP="00F368B6">
      <w:pPr>
        <w:pStyle w:val="ListParagraph"/>
        <w:spacing w:after="240"/>
        <w:ind w:left="1080"/>
      </w:pPr>
    </w:p>
    <w:p w14:paraId="702D10BC" w14:textId="77777777" w:rsidR="006257B5" w:rsidRDefault="006257B5" w:rsidP="006257B5">
      <w:pPr>
        <w:pStyle w:val="ListParagraph"/>
        <w:numPr>
          <w:ilvl w:val="0"/>
          <w:numId w:val="5"/>
        </w:numPr>
        <w:spacing w:after="240"/>
        <w:contextualSpacing w:val="0"/>
      </w:pPr>
      <w:r>
        <w:lastRenderedPageBreak/>
        <w:t xml:space="preserve">Narrative paragraph(s) describing how MIPS and/or </w:t>
      </w:r>
      <w:proofErr w:type="spellStart"/>
      <w:r>
        <w:t>RaDAPS</w:t>
      </w:r>
      <w:proofErr w:type="spellEnd"/>
      <w:r>
        <w:t xml:space="preserve"> will be used.  Describe the specifics of the deployments.  (Guiding questions: Will the MIPS or </w:t>
      </w:r>
      <w:proofErr w:type="spellStart"/>
      <w:r>
        <w:t>RaDAPS</w:t>
      </w:r>
      <w:proofErr w:type="spellEnd"/>
      <w:r>
        <w:t xml:space="preserve"> be placed at the same site for project duration?  Different pre-scouted sites?  How many pre-scouted sites need to be chosen?  Will redeployments occur during the same IOP?  Will sites be found on an ad hoc basis (“chasing mode”)?)</w:t>
      </w:r>
    </w:p>
    <w:p w14:paraId="08D009A0" w14:textId="77777777" w:rsidR="002A0912" w:rsidRDefault="002A0912" w:rsidP="002A0912">
      <w:pPr>
        <w:pStyle w:val="ListParagraph"/>
        <w:spacing w:after="240"/>
        <w:ind w:left="1080"/>
        <w:contextualSpacing w:val="0"/>
      </w:pPr>
    </w:p>
    <w:p w14:paraId="14807495" w14:textId="3C9004FF" w:rsidR="00C8796F" w:rsidRPr="00C8796F" w:rsidRDefault="00DF45DF" w:rsidP="00C8796F">
      <w:pPr>
        <w:pStyle w:val="ListParagraph"/>
        <w:numPr>
          <w:ilvl w:val="0"/>
          <w:numId w:val="5"/>
        </w:numPr>
        <w:spacing w:after="240"/>
        <w:contextualSpacing w:val="0"/>
      </w:pPr>
      <w:r>
        <w:t>Is a</w:t>
      </w:r>
      <w:r w:rsidR="008C7622">
        <w:t xml:space="preserve"> </w:t>
      </w:r>
      <w:r w:rsidR="00B27E6E">
        <w:t>UAH-assisted</w:t>
      </w:r>
      <w:r w:rsidR="008C7622">
        <w:t xml:space="preserve"> site survey</w:t>
      </w:r>
      <w:r>
        <w:t xml:space="preserve"> requested</w:t>
      </w:r>
      <w:r w:rsidR="008C7622">
        <w:t>?</w:t>
      </w:r>
      <w:r w:rsidR="006257B5">
        <w:t xml:space="preserve">  Will PIs provide assistance in locating pre-scouted sites?  Describe. </w:t>
      </w:r>
      <w:r w:rsidR="00DC05B5">
        <w:t xml:space="preserve">  </w:t>
      </w:r>
    </w:p>
    <w:p w14:paraId="120CF46C" w14:textId="5CCE6D59" w:rsidR="00B27E6E" w:rsidRDefault="00B27E6E" w:rsidP="00481507">
      <w:pPr>
        <w:pStyle w:val="ListParagraph"/>
        <w:numPr>
          <w:ilvl w:val="0"/>
          <w:numId w:val="5"/>
        </w:numPr>
      </w:pPr>
      <w:r>
        <w:t>If a fixed site is planned, will the PIs provide access to power at that site, or will generator power be required?</w:t>
      </w:r>
      <w:r w:rsidR="004D43D1">
        <w:t xml:space="preserve">  If generator power is required, then continuous long-term operation exceeding a typical IOP duration of about 8-12 h is not possible.</w:t>
      </w:r>
    </w:p>
    <w:p w14:paraId="3CC4D52E" w14:textId="77777777" w:rsidR="008A77E0" w:rsidRPr="008A77E0" w:rsidRDefault="008A77E0" w:rsidP="008A77E0">
      <w:pPr>
        <w:pStyle w:val="ListParagraph"/>
        <w:spacing w:after="240"/>
        <w:ind w:left="1080"/>
        <w:contextualSpacing w:val="0"/>
      </w:pPr>
    </w:p>
    <w:p w14:paraId="077FA212" w14:textId="1A085A3C" w:rsidR="007174CB" w:rsidRDefault="0085302B" w:rsidP="00DF45DF">
      <w:pPr>
        <w:pStyle w:val="ListParagraph"/>
        <w:numPr>
          <w:ilvl w:val="0"/>
          <w:numId w:val="5"/>
        </w:numPr>
        <w:spacing w:after="240"/>
        <w:contextualSpacing w:val="0"/>
      </w:pPr>
      <w:r>
        <w:t>Staffing</w:t>
      </w:r>
    </w:p>
    <w:p w14:paraId="743D401D" w14:textId="77777777" w:rsidR="000E3DBE" w:rsidRDefault="007174CB" w:rsidP="00DF45DF">
      <w:pPr>
        <w:pStyle w:val="ListParagraph"/>
        <w:numPr>
          <w:ilvl w:val="0"/>
          <w:numId w:val="8"/>
        </w:numPr>
        <w:spacing w:after="240"/>
        <w:contextualSpacing w:val="0"/>
      </w:pPr>
      <w:r>
        <w:t xml:space="preserve"> How many staff will project PIs provide?  Will these be supported in whole or part by the project PIs?  </w:t>
      </w:r>
      <w:r w:rsidR="00EE09A8">
        <w:t>Describe what levels of staffing the PIs will provide.</w:t>
      </w:r>
    </w:p>
    <w:p w14:paraId="79F16FE0" w14:textId="77777777" w:rsidR="000E3DBE" w:rsidRDefault="000E3DBE" w:rsidP="000E3DBE">
      <w:pPr>
        <w:spacing w:after="240"/>
      </w:pPr>
    </w:p>
    <w:p w14:paraId="2F9E9B8D" w14:textId="77777777" w:rsidR="000E3DBE" w:rsidRDefault="000E3DBE" w:rsidP="000E3DBE">
      <w:pPr>
        <w:spacing w:after="240"/>
      </w:pPr>
    </w:p>
    <w:p w14:paraId="6FE6A25F" w14:textId="3E5DCD6D" w:rsidR="00DF45DF" w:rsidRDefault="00594576" w:rsidP="000E3DBE">
      <w:pPr>
        <w:spacing w:after="240"/>
      </w:pPr>
      <w:r>
        <w:t xml:space="preserve"> </w:t>
      </w:r>
    </w:p>
    <w:p w14:paraId="27E5306A" w14:textId="09FA2F6C" w:rsidR="0085302B" w:rsidRPr="000E3DBE" w:rsidRDefault="008C7622" w:rsidP="007406E8">
      <w:pPr>
        <w:pStyle w:val="ListParagraph"/>
        <w:spacing w:after="240"/>
        <w:ind w:left="1440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0E3DBE">
        <w:rPr>
          <w:rFonts w:asciiTheme="minorHAnsi" w:hAnsiTheme="minorHAnsi" w:cstheme="minorHAnsi"/>
          <w:sz w:val="20"/>
          <w:szCs w:val="20"/>
        </w:rPr>
        <w:t xml:space="preserve">Substantial cost savings and enhanced educational opportunities </w:t>
      </w:r>
      <w:r w:rsidR="00594576" w:rsidRPr="000E3DBE">
        <w:rPr>
          <w:rFonts w:asciiTheme="minorHAnsi" w:hAnsiTheme="minorHAnsi" w:cstheme="minorHAnsi"/>
          <w:sz w:val="20"/>
          <w:szCs w:val="20"/>
        </w:rPr>
        <w:t>will be realized for cases in which the PIs provide staffing for MIPS and/or RaDAPS.</w:t>
      </w:r>
      <w:r w:rsidRPr="000E3DBE">
        <w:rPr>
          <w:rFonts w:asciiTheme="minorHAnsi" w:hAnsiTheme="minorHAnsi" w:cstheme="minorHAnsi"/>
          <w:sz w:val="20"/>
          <w:szCs w:val="20"/>
        </w:rPr>
        <w:t xml:space="preserve">  </w:t>
      </w:r>
      <w:r w:rsidR="00DE55FA" w:rsidRPr="000E3DBE">
        <w:rPr>
          <w:rFonts w:asciiTheme="minorHAnsi" w:hAnsiTheme="minorHAnsi" w:cstheme="minorHAnsi"/>
          <w:sz w:val="20"/>
          <w:szCs w:val="20"/>
        </w:rPr>
        <w:t xml:space="preserve">The MIPS and </w:t>
      </w:r>
      <w:r w:rsidR="00594576" w:rsidRPr="000E3DBE">
        <w:rPr>
          <w:rFonts w:asciiTheme="minorHAnsi" w:hAnsiTheme="minorHAnsi" w:cstheme="minorHAnsi"/>
          <w:sz w:val="20"/>
          <w:szCs w:val="20"/>
        </w:rPr>
        <w:t xml:space="preserve">RaDAPS systems </w:t>
      </w:r>
      <w:r w:rsidRPr="000E3DBE">
        <w:rPr>
          <w:rFonts w:asciiTheme="minorHAnsi" w:hAnsiTheme="minorHAnsi" w:cstheme="minorHAnsi"/>
          <w:sz w:val="20"/>
          <w:szCs w:val="20"/>
        </w:rPr>
        <w:t xml:space="preserve">can be operated by students with </w:t>
      </w:r>
      <w:r w:rsidR="00594576" w:rsidRPr="000E3DBE">
        <w:rPr>
          <w:rFonts w:asciiTheme="minorHAnsi" w:hAnsiTheme="minorHAnsi" w:cstheme="minorHAnsi"/>
          <w:sz w:val="20"/>
          <w:szCs w:val="20"/>
        </w:rPr>
        <w:t>some</w:t>
      </w:r>
      <w:r w:rsidRPr="000E3DBE">
        <w:rPr>
          <w:rFonts w:asciiTheme="minorHAnsi" w:hAnsiTheme="minorHAnsi" w:cstheme="minorHAnsi"/>
          <w:sz w:val="20"/>
          <w:szCs w:val="20"/>
        </w:rPr>
        <w:t xml:space="preserve"> training</w:t>
      </w:r>
      <w:r w:rsidR="00594576" w:rsidRPr="000E3DBE">
        <w:rPr>
          <w:rFonts w:asciiTheme="minorHAnsi" w:hAnsiTheme="minorHAnsi" w:cstheme="minorHAnsi"/>
          <w:sz w:val="20"/>
          <w:szCs w:val="20"/>
        </w:rPr>
        <w:t xml:space="preserve"> provided by UAH</w:t>
      </w:r>
      <w:r w:rsidRPr="000E3DBE">
        <w:rPr>
          <w:rFonts w:asciiTheme="minorHAnsi" w:hAnsiTheme="minorHAnsi" w:cstheme="minorHAnsi"/>
          <w:sz w:val="20"/>
          <w:szCs w:val="20"/>
        </w:rPr>
        <w:t xml:space="preserve">. </w:t>
      </w:r>
      <w:r w:rsidR="006F59EB" w:rsidRPr="000E3DBE">
        <w:rPr>
          <w:rFonts w:asciiTheme="minorHAnsi" w:hAnsiTheme="minorHAnsi" w:cstheme="minorHAnsi"/>
          <w:sz w:val="20"/>
          <w:szCs w:val="20"/>
        </w:rPr>
        <w:t>Typically</w:t>
      </w:r>
      <w:r w:rsidR="004D434A" w:rsidRPr="000E3DBE">
        <w:rPr>
          <w:rFonts w:asciiTheme="minorHAnsi" w:hAnsiTheme="minorHAnsi" w:cstheme="minorHAnsi"/>
          <w:sz w:val="20"/>
          <w:szCs w:val="20"/>
        </w:rPr>
        <w:t>,</w:t>
      </w:r>
      <w:r w:rsidR="006F59EB" w:rsidRPr="000E3DBE">
        <w:rPr>
          <w:rFonts w:asciiTheme="minorHAnsi" w:hAnsiTheme="minorHAnsi" w:cstheme="minorHAnsi"/>
          <w:sz w:val="20"/>
          <w:szCs w:val="20"/>
        </w:rPr>
        <w:t xml:space="preserve"> two </w:t>
      </w:r>
      <w:r w:rsidR="004D434A" w:rsidRPr="000E3DBE">
        <w:rPr>
          <w:rFonts w:asciiTheme="minorHAnsi" w:hAnsiTheme="minorHAnsi" w:cstheme="minorHAnsi"/>
          <w:sz w:val="20"/>
          <w:szCs w:val="20"/>
        </w:rPr>
        <w:t>crew</w:t>
      </w:r>
      <w:r w:rsidR="00594576" w:rsidRPr="000E3DBE">
        <w:rPr>
          <w:rFonts w:asciiTheme="minorHAnsi" w:hAnsiTheme="minorHAnsi" w:cstheme="minorHAnsi"/>
          <w:sz w:val="20"/>
          <w:szCs w:val="20"/>
        </w:rPr>
        <w:t xml:space="preserve"> members</w:t>
      </w:r>
      <w:r w:rsidR="004D434A" w:rsidRPr="000E3DBE">
        <w:rPr>
          <w:rFonts w:asciiTheme="minorHAnsi" w:hAnsiTheme="minorHAnsi" w:cstheme="minorHAnsi"/>
          <w:sz w:val="20"/>
          <w:szCs w:val="20"/>
        </w:rPr>
        <w:t xml:space="preserve"> </w:t>
      </w:r>
      <w:r w:rsidR="006F59EB" w:rsidRPr="000E3DBE">
        <w:rPr>
          <w:rFonts w:asciiTheme="minorHAnsi" w:hAnsiTheme="minorHAnsi" w:cstheme="minorHAnsi"/>
          <w:sz w:val="20"/>
          <w:szCs w:val="20"/>
        </w:rPr>
        <w:t xml:space="preserve">per </w:t>
      </w:r>
      <w:r w:rsidR="00594576" w:rsidRPr="000E3DBE">
        <w:rPr>
          <w:rFonts w:asciiTheme="minorHAnsi" w:hAnsiTheme="minorHAnsi" w:cstheme="minorHAnsi"/>
          <w:sz w:val="20"/>
          <w:szCs w:val="20"/>
        </w:rPr>
        <w:t xml:space="preserve">platform </w:t>
      </w:r>
      <w:r w:rsidR="006F59EB" w:rsidRPr="000E3DBE">
        <w:rPr>
          <w:rFonts w:asciiTheme="minorHAnsi" w:hAnsiTheme="minorHAnsi" w:cstheme="minorHAnsi"/>
          <w:sz w:val="20"/>
          <w:szCs w:val="20"/>
        </w:rPr>
        <w:t xml:space="preserve">are required.  </w:t>
      </w:r>
      <w:r w:rsidR="00594576" w:rsidRPr="000E3DBE">
        <w:rPr>
          <w:rFonts w:asciiTheme="minorHAnsi" w:hAnsiTheme="minorHAnsi" w:cstheme="minorHAnsi"/>
          <w:sz w:val="20"/>
          <w:szCs w:val="20"/>
        </w:rPr>
        <w:t>UAH</w:t>
      </w:r>
      <w:r w:rsidRPr="000E3DBE">
        <w:rPr>
          <w:rFonts w:asciiTheme="minorHAnsi" w:hAnsiTheme="minorHAnsi" w:cstheme="minorHAnsi"/>
          <w:sz w:val="20"/>
          <w:szCs w:val="20"/>
        </w:rPr>
        <w:t xml:space="preserve"> will provide training as needed. </w:t>
      </w:r>
      <w:r w:rsidR="007406E8" w:rsidRPr="000E3DBE">
        <w:rPr>
          <w:rFonts w:asciiTheme="minorHAnsi" w:hAnsiTheme="minorHAnsi" w:cstheme="minorHAnsi"/>
          <w:sz w:val="20"/>
          <w:szCs w:val="20"/>
        </w:rPr>
        <w:t xml:space="preserve"> (</w:t>
      </w:r>
      <w:r w:rsidR="004C3798" w:rsidRPr="000E3DBE">
        <w:rPr>
          <w:rFonts w:asciiTheme="minorHAnsi" w:hAnsiTheme="minorHAnsi" w:cstheme="minorHAnsi"/>
          <w:i/>
          <w:sz w:val="20"/>
          <w:szCs w:val="20"/>
        </w:rPr>
        <w:t>Please contact UAH</w:t>
      </w:r>
      <w:r w:rsidR="0085302B" w:rsidRPr="000E3DBE">
        <w:rPr>
          <w:rFonts w:asciiTheme="minorHAnsi" w:hAnsiTheme="minorHAnsi" w:cstheme="minorHAnsi"/>
          <w:i/>
          <w:sz w:val="20"/>
          <w:szCs w:val="20"/>
        </w:rPr>
        <w:t xml:space="preserve"> to discuss staffing.</w:t>
      </w:r>
      <w:r w:rsidR="007406E8" w:rsidRPr="000E3DBE">
        <w:rPr>
          <w:rFonts w:asciiTheme="minorHAnsi" w:hAnsiTheme="minorHAnsi" w:cstheme="minorHAnsi"/>
          <w:i/>
          <w:sz w:val="20"/>
          <w:szCs w:val="20"/>
        </w:rPr>
        <w:t>)</w:t>
      </w:r>
    </w:p>
    <w:p w14:paraId="0D4DD0A3" w14:textId="4A8230B6" w:rsidR="007F3522" w:rsidRDefault="00DE55FA" w:rsidP="008A77E0">
      <w:pPr>
        <w:pStyle w:val="ListParagraph"/>
        <w:numPr>
          <w:ilvl w:val="0"/>
          <w:numId w:val="8"/>
        </w:numPr>
        <w:spacing w:after="240"/>
        <w:contextualSpacing w:val="0"/>
      </w:pPr>
      <w:r>
        <w:t>Do you require balloon-</w:t>
      </w:r>
      <w:r w:rsidR="007F3522">
        <w:t>sounding support at the MIPS/RaDAPS sites?  Hardware/software (IMET) can be provided as an option, or the PI can provide the sounding systems plus expendables (sonde packages and Helium)</w:t>
      </w:r>
    </w:p>
    <w:p w14:paraId="17E13D05" w14:textId="57E61CAA" w:rsidR="007174CB" w:rsidRDefault="002B1560" w:rsidP="007174CB">
      <w:pPr>
        <w:pStyle w:val="ListParagraph"/>
        <w:numPr>
          <w:ilvl w:val="0"/>
          <w:numId w:val="8"/>
        </w:numPr>
      </w:pPr>
      <w:r>
        <w:t xml:space="preserve">Note: </w:t>
      </w:r>
      <w:r w:rsidR="007F3522">
        <w:t>Normally UAH will provide a Field Manager who can assist with any problems that may arise</w:t>
      </w:r>
      <w:r w:rsidR="008C7622">
        <w:t>.</w:t>
      </w:r>
      <w:r w:rsidR="00430552">
        <w:t xml:space="preserve"> </w:t>
      </w:r>
    </w:p>
    <w:p w14:paraId="6CBFE8D6" w14:textId="4D1DCE57" w:rsidR="00481507" w:rsidRDefault="00497FC0" w:rsidP="005C3FC0">
      <w:pPr>
        <w:spacing w:after="160" w:line="259" w:lineRule="auto"/>
      </w:pPr>
      <w:r>
        <w:br w:type="page"/>
      </w:r>
    </w:p>
    <w:p w14:paraId="0ED7B363" w14:textId="20F0123E" w:rsidR="007F3522" w:rsidRPr="009A3CFD" w:rsidRDefault="007F3522" w:rsidP="007F3522">
      <w:pPr>
        <w:pStyle w:val="ListParagraph"/>
        <w:numPr>
          <w:ilvl w:val="0"/>
          <w:numId w:val="4"/>
        </w:numPr>
        <w:spacing w:after="240"/>
        <w:contextualSpacing w:val="0"/>
        <w:rPr>
          <w:b/>
          <w:sz w:val="28"/>
        </w:rPr>
      </w:pPr>
      <w:r>
        <w:rPr>
          <w:b/>
          <w:sz w:val="28"/>
        </w:rPr>
        <w:lastRenderedPageBreak/>
        <w:t>MoDLS r</w:t>
      </w:r>
      <w:r w:rsidRPr="009A3CFD">
        <w:rPr>
          <w:b/>
          <w:sz w:val="28"/>
        </w:rPr>
        <w:t>equest</w:t>
      </w:r>
    </w:p>
    <w:p w14:paraId="04098BCD" w14:textId="6112D188" w:rsidR="007F3522" w:rsidRDefault="007F3522" w:rsidP="007F3522">
      <w:pPr>
        <w:pStyle w:val="ListParagraph"/>
        <w:numPr>
          <w:ilvl w:val="0"/>
          <w:numId w:val="34"/>
        </w:numPr>
        <w:spacing w:after="240"/>
        <w:contextualSpacing w:val="0"/>
      </w:pPr>
      <w:r>
        <w:t xml:space="preserve">Will you request the MoDLS?  (This can be a very nimble platform, with a Doppler lidar, 35-channel </w:t>
      </w:r>
      <w:r w:rsidR="006257B5">
        <w:t xml:space="preserve">microwave </w:t>
      </w:r>
      <w:r>
        <w:t>radiometer, surface instrumentation, and balloon sounding capability.</w:t>
      </w:r>
      <w:r w:rsidR="00980BAB">
        <w:t xml:space="preserve">  The Doppler lidar and radiometer can be requested separately as individual instruments.</w:t>
      </w:r>
      <w:r>
        <w:t>)</w:t>
      </w:r>
      <w:r w:rsidR="002E154B">
        <w:t xml:space="preserve">. </w:t>
      </w:r>
    </w:p>
    <w:p w14:paraId="290B79E7" w14:textId="453FE384" w:rsidR="006257B5" w:rsidRDefault="006257B5" w:rsidP="006257B5">
      <w:pPr>
        <w:pStyle w:val="ListParagraph"/>
        <w:numPr>
          <w:ilvl w:val="0"/>
          <w:numId w:val="34"/>
        </w:numPr>
        <w:spacing w:after="240"/>
        <w:contextualSpacing w:val="0"/>
      </w:pPr>
      <w:r>
        <w:t xml:space="preserve">Is real-time data access at a remote location such as an </w:t>
      </w:r>
      <w:proofErr w:type="gramStart"/>
      <w:r>
        <w:t>operations</w:t>
      </w:r>
      <w:proofErr w:type="gramEnd"/>
      <w:r>
        <w:t xml:space="preserve"> center desired?   Please describe. </w:t>
      </w:r>
      <w:r w:rsidRPr="00D77FD2">
        <w:rPr>
          <w:color w:val="FF0000"/>
        </w:rPr>
        <w:t xml:space="preserve"> </w:t>
      </w:r>
      <w:r w:rsidR="002E154B">
        <w:rPr>
          <w:color w:val="FF0000"/>
        </w:rPr>
        <w:t xml:space="preserve">  </w:t>
      </w:r>
    </w:p>
    <w:p w14:paraId="26A8CF07" w14:textId="29FD410C" w:rsidR="00A16EA3" w:rsidRPr="00B819FD" w:rsidRDefault="00A16EA3" w:rsidP="00B819FD">
      <w:pPr>
        <w:spacing w:after="240"/>
        <w:rPr>
          <w:color w:val="FF0000"/>
        </w:rPr>
      </w:pPr>
    </w:p>
    <w:p w14:paraId="676B0728" w14:textId="77777777" w:rsidR="00A16EA3" w:rsidRDefault="00A16EA3" w:rsidP="00A16EA3">
      <w:pPr>
        <w:spacing w:after="240"/>
        <w:ind w:left="720"/>
      </w:pPr>
    </w:p>
    <w:p w14:paraId="30A0DDDF" w14:textId="77777777" w:rsidR="00A16EA3" w:rsidRDefault="00A16EA3" w:rsidP="00A16EA3">
      <w:pPr>
        <w:spacing w:after="240"/>
        <w:ind w:left="720"/>
      </w:pPr>
    </w:p>
    <w:p w14:paraId="6FDCE94F" w14:textId="1C52FD5D" w:rsidR="007F3522" w:rsidRDefault="007F3522" w:rsidP="00B819FD">
      <w:pPr>
        <w:pStyle w:val="ListParagraph"/>
        <w:numPr>
          <w:ilvl w:val="0"/>
          <w:numId w:val="34"/>
        </w:numPr>
        <w:spacing w:after="240"/>
        <w:contextualSpacing w:val="0"/>
      </w:pPr>
      <w:r>
        <w:t>Expected number of IOPs</w:t>
      </w:r>
      <w:r w:rsidR="00980BAB">
        <w:t xml:space="preserve"> (specify if continuous)</w:t>
      </w:r>
      <w:r>
        <w:t xml:space="preserve">. </w:t>
      </w:r>
      <w:r w:rsidR="002E154B">
        <w:t xml:space="preserve"> </w:t>
      </w:r>
    </w:p>
    <w:p w14:paraId="08EF68F3" w14:textId="2EE4811F" w:rsidR="007F3522" w:rsidRPr="00195453" w:rsidRDefault="004D43D1" w:rsidP="007F3522">
      <w:pPr>
        <w:pStyle w:val="ListParagraph"/>
        <w:numPr>
          <w:ilvl w:val="0"/>
          <w:numId w:val="34"/>
        </w:numPr>
        <w:spacing w:after="240"/>
        <w:rPr>
          <w:b/>
          <w:bCs/>
        </w:rPr>
      </w:pPr>
      <w:r>
        <w:t>Approximate d</w:t>
      </w:r>
      <w:r w:rsidR="007F3522">
        <w:t>uration of IOP</w:t>
      </w:r>
      <w:r w:rsidR="00B22233">
        <w:t>(</w:t>
      </w:r>
      <w:r w:rsidR="007F3522">
        <w:t>s</w:t>
      </w:r>
      <w:r w:rsidR="00B22233" w:rsidRPr="00A757AC">
        <w:t>)</w:t>
      </w:r>
      <w:r w:rsidR="007F3522" w:rsidRPr="00A757AC">
        <w:t>.</w:t>
      </w:r>
      <w:r w:rsidR="007F3522" w:rsidRPr="00195453">
        <w:rPr>
          <w:color w:val="FF0000"/>
        </w:rPr>
        <w:t xml:space="preserve"> </w:t>
      </w:r>
    </w:p>
    <w:p w14:paraId="6399DF75" w14:textId="77777777" w:rsidR="007F3522" w:rsidRDefault="007F3522" w:rsidP="007F3522">
      <w:pPr>
        <w:pStyle w:val="ListParagraph"/>
        <w:spacing w:after="240"/>
        <w:ind w:left="1080"/>
      </w:pPr>
    </w:p>
    <w:p w14:paraId="292DAF98" w14:textId="6DD3C61C" w:rsidR="007F3522" w:rsidRDefault="007F3522" w:rsidP="007F3522">
      <w:pPr>
        <w:pStyle w:val="ListParagraph"/>
        <w:numPr>
          <w:ilvl w:val="0"/>
          <w:numId w:val="34"/>
        </w:numPr>
        <w:spacing w:after="240"/>
        <w:contextualSpacing w:val="0"/>
      </w:pPr>
      <w:r>
        <w:t xml:space="preserve">Narrative paragraph(s) describing how </w:t>
      </w:r>
      <w:proofErr w:type="spellStart"/>
      <w:r>
        <w:t>MoDLS</w:t>
      </w:r>
      <w:proofErr w:type="spellEnd"/>
      <w:r w:rsidR="00980BAB">
        <w:t xml:space="preserve"> (instruments)</w:t>
      </w:r>
      <w:r>
        <w:t xml:space="preserve"> will be used.  Describe the specifics of the deployments.  (Will the MoDLS be placed at the same </w:t>
      </w:r>
      <w:r w:rsidR="00B22233">
        <w:t>location</w:t>
      </w:r>
      <w:r>
        <w:t xml:space="preserve"> for </w:t>
      </w:r>
      <w:r w:rsidR="00B22233">
        <w:t xml:space="preserve">the </w:t>
      </w:r>
      <w:r>
        <w:t xml:space="preserve">project duration?  Different pre-scouted sites?  How many pre-scouted sites need to be chosen?  Will redeployments occur during IOPs?  Will sites be found on an ad hoc basis (“chasing mode”)?) </w:t>
      </w:r>
      <w:r w:rsidR="00980BAB">
        <w:t xml:space="preserve">  Please attach as a separate page.</w:t>
      </w:r>
    </w:p>
    <w:p w14:paraId="332E62DA" w14:textId="0AD13C15" w:rsidR="002A0912" w:rsidRDefault="002A0912" w:rsidP="002A0912">
      <w:pPr>
        <w:pStyle w:val="ListParagraph"/>
        <w:numPr>
          <w:ilvl w:val="0"/>
          <w:numId w:val="34"/>
        </w:numPr>
      </w:pPr>
      <w:proofErr w:type="spellStart"/>
      <w:r>
        <w:t>MoDLS</w:t>
      </w:r>
      <w:proofErr w:type="spellEnd"/>
      <w:r>
        <w:t xml:space="preserve"> usage in the field.  Check all that apply:</w:t>
      </w:r>
    </w:p>
    <w:p w14:paraId="159303C3" w14:textId="77777777" w:rsidR="002A0912" w:rsidRDefault="002A0912" w:rsidP="002A0912">
      <w:pPr>
        <w:pStyle w:val="ListParagraph"/>
      </w:pPr>
    </w:p>
    <w:p w14:paraId="11572436" w14:textId="4CC6C4CC" w:rsidR="005C3FC0" w:rsidRDefault="005C3FC0" w:rsidP="005C3FC0">
      <w:pPr>
        <w:spacing w:after="60"/>
        <w:ind w:left="1080"/>
      </w:pPr>
      <w:r>
        <w:t>_____ Boundary layer measurements</w:t>
      </w:r>
    </w:p>
    <w:p w14:paraId="6CD9FFBD" w14:textId="32266516" w:rsidR="002A0912" w:rsidRDefault="002A0912" w:rsidP="005C3FC0">
      <w:pPr>
        <w:spacing w:after="60"/>
        <w:ind w:left="1080"/>
      </w:pPr>
      <w:r>
        <w:t>_____ Precipitation measurements</w:t>
      </w:r>
    </w:p>
    <w:p w14:paraId="693BB8D3" w14:textId="771261C2" w:rsidR="002A0912" w:rsidRDefault="002A0912" w:rsidP="005C3FC0">
      <w:pPr>
        <w:spacing w:after="60"/>
        <w:ind w:left="1080"/>
      </w:pPr>
      <w:r>
        <w:t xml:space="preserve">_____ </w:t>
      </w:r>
      <w:r w:rsidR="005C3FC0">
        <w:t>Cloud measurements</w:t>
      </w:r>
    </w:p>
    <w:p w14:paraId="29F5AFAF" w14:textId="77777777" w:rsidR="00F948D3" w:rsidRDefault="00F948D3" w:rsidP="00F948D3">
      <w:pPr>
        <w:spacing w:after="240"/>
        <w:ind w:left="720"/>
      </w:pPr>
    </w:p>
    <w:p w14:paraId="6042DD44" w14:textId="06D35899" w:rsidR="007F3522" w:rsidRDefault="007F3522" w:rsidP="007F3522">
      <w:pPr>
        <w:pStyle w:val="ListParagraph"/>
        <w:numPr>
          <w:ilvl w:val="0"/>
          <w:numId w:val="34"/>
        </w:numPr>
        <w:spacing w:after="240"/>
        <w:contextualSpacing w:val="0"/>
      </w:pPr>
      <w:r>
        <w:t xml:space="preserve">Is a UAH-assisted site survey requested?  </w:t>
      </w:r>
      <w:r w:rsidR="006257B5">
        <w:t xml:space="preserve"> Will PIs provide assistance in locating pre-scouted sites?  Describe.</w:t>
      </w:r>
    </w:p>
    <w:p w14:paraId="7A6F4F24" w14:textId="77777777" w:rsidR="00B819FD" w:rsidRPr="00B819FD" w:rsidRDefault="00B819FD" w:rsidP="00B819FD">
      <w:pPr>
        <w:spacing w:after="240"/>
        <w:rPr>
          <w:color w:val="FF0000"/>
        </w:rPr>
      </w:pPr>
    </w:p>
    <w:p w14:paraId="50BF70F7" w14:textId="77777777" w:rsidR="00B819FD" w:rsidRPr="00B819FD" w:rsidRDefault="00B819FD" w:rsidP="00B819FD"/>
    <w:p w14:paraId="2C4CC22C" w14:textId="7CE74E9A" w:rsidR="007F3522" w:rsidRDefault="007F3522" w:rsidP="00980BAB">
      <w:pPr>
        <w:pStyle w:val="ListParagraph"/>
        <w:numPr>
          <w:ilvl w:val="0"/>
          <w:numId w:val="34"/>
        </w:numPr>
        <w:spacing w:after="120"/>
      </w:pPr>
      <w:r>
        <w:t>If a fixed site is planned, will the PIs provide access to power at that site, or will generator power be required?</w:t>
      </w:r>
      <w:r w:rsidR="004D43D1">
        <w:t xml:space="preserve">  If generator power is required, then continuous long-term operation exceeding a typical IOP duration of about 8-12 h is not possible.</w:t>
      </w:r>
    </w:p>
    <w:p w14:paraId="6C60F85D" w14:textId="4E8BC24E" w:rsidR="00423788" w:rsidRDefault="00423788" w:rsidP="00423788">
      <w:pPr>
        <w:spacing w:after="120"/>
        <w:rPr>
          <w:color w:val="FF0000"/>
        </w:rPr>
      </w:pPr>
    </w:p>
    <w:p w14:paraId="62AA054C" w14:textId="60E02C9E" w:rsidR="00B819FD" w:rsidRDefault="00B819FD" w:rsidP="00423788">
      <w:pPr>
        <w:spacing w:after="120"/>
      </w:pPr>
    </w:p>
    <w:p w14:paraId="131C8A6F" w14:textId="77777777" w:rsidR="00B819FD" w:rsidRDefault="00B819FD" w:rsidP="00423788">
      <w:pPr>
        <w:spacing w:after="120"/>
      </w:pPr>
    </w:p>
    <w:p w14:paraId="0566F07E" w14:textId="77777777" w:rsidR="007F3522" w:rsidRDefault="007F3522" w:rsidP="007F3522">
      <w:pPr>
        <w:pStyle w:val="ListParagraph"/>
        <w:numPr>
          <w:ilvl w:val="0"/>
          <w:numId w:val="34"/>
        </w:numPr>
        <w:spacing w:after="240"/>
        <w:contextualSpacing w:val="0"/>
      </w:pPr>
      <w:r>
        <w:lastRenderedPageBreak/>
        <w:t>Staffing</w:t>
      </w:r>
    </w:p>
    <w:p w14:paraId="5924C386" w14:textId="72C2389A" w:rsidR="007F3522" w:rsidRDefault="007F3522" w:rsidP="004C3798">
      <w:pPr>
        <w:pStyle w:val="ListParagraph"/>
        <w:numPr>
          <w:ilvl w:val="0"/>
          <w:numId w:val="36"/>
        </w:numPr>
        <w:spacing w:after="240"/>
        <w:contextualSpacing w:val="0"/>
      </w:pPr>
      <w:r>
        <w:t xml:space="preserve"> How many staff will project PI</w:t>
      </w:r>
      <w:r w:rsidR="00423788">
        <w:t>(</w:t>
      </w:r>
      <w:r>
        <w:t>s</w:t>
      </w:r>
      <w:r w:rsidR="00423788">
        <w:t>)</w:t>
      </w:r>
      <w:r>
        <w:t xml:space="preserve"> provide</w:t>
      </w:r>
      <w:r w:rsidR="00F948D3">
        <w:t xml:space="preserve"> for the </w:t>
      </w:r>
      <w:proofErr w:type="spellStart"/>
      <w:r w:rsidR="00F948D3">
        <w:t>MoDLS</w:t>
      </w:r>
      <w:proofErr w:type="spellEnd"/>
      <w:r w:rsidR="00F948D3">
        <w:t xml:space="preserve"> (or </w:t>
      </w:r>
      <w:proofErr w:type="spellStart"/>
      <w:r w:rsidR="00F948D3">
        <w:t>MoDLS</w:t>
      </w:r>
      <w:proofErr w:type="spellEnd"/>
      <w:r w:rsidR="00F948D3">
        <w:t xml:space="preserve"> instrument) operation</w:t>
      </w:r>
      <w:r>
        <w:t xml:space="preserve">?  Will these be supported in whole or part by the project PIs?  Describe what levels of staffing the PIs will provide. </w:t>
      </w:r>
    </w:p>
    <w:p w14:paraId="06D071C0" w14:textId="640F4397" w:rsidR="000E3DBE" w:rsidRDefault="000E3DBE" w:rsidP="000E3DBE">
      <w:pPr>
        <w:spacing w:after="240"/>
        <w:rPr>
          <w:color w:val="FF0000"/>
        </w:rPr>
      </w:pPr>
    </w:p>
    <w:p w14:paraId="38A0D3A5" w14:textId="77777777" w:rsidR="00B819FD" w:rsidRDefault="00B819FD" w:rsidP="000E3DBE">
      <w:pPr>
        <w:spacing w:after="240"/>
      </w:pPr>
    </w:p>
    <w:p w14:paraId="2EC1BEC4" w14:textId="59C04137" w:rsidR="000E3DBE" w:rsidRDefault="000E3DBE" w:rsidP="000E3DBE">
      <w:pPr>
        <w:spacing w:after="240"/>
      </w:pPr>
    </w:p>
    <w:p w14:paraId="3F92B6EB" w14:textId="77777777" w:rsidR="000E3DBE" w:rsidRDefault="000E3DBE" w:rsidP="000E3DBE">
      <w:pPr>
        <w:spacing w:after="240"/>
      </w:pPr>
    </w:p>
    <w:p w14:paraId="726DDCE5" w14:textId="6BBA3DFD" w:rsidR="007F3522" w:rsidRPr="000E3DBE" w:rsidRDefault="007F3522" w:rsidP="007F3522">
      <w:pPr>
        <w:pStyle w:val="ListParagraph"/>
        <w:spacing w:after="240"/>
        <w:ind w:left="1440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0E3DBE">
        <w:rPr>
          <w:rFonts w:asciiTheme="minorHAnsi" w:hAnsiTheme="minorHAnsi" w:cstheme="minorHAnsi"/>
          <w:sz w:val="20"/>
          <w:szCs w:val="20"/>
        </w:rPr>
        <w:t xml:space="preserve">Substantial cost savings and enhanced educational opportunities will be realized for cases in which the PIs provide staffing for </w:t>
      </w:r>
      <w:proofErr w:type="spellStart"/>
      <w:r w:rsidR="004C3798" w:rsidRPr="000E3DBE">
        <w:rPr>
          <w:rFonts w:asciiTheme="minorHAnsi" w:hAnsiTheme="minorHAnsi" w:cstheme="minorHAnsi"/>
          <w:sz w:val="20"/>
          <w:szCs w:val="20"/>
        </w:rPr>
        <w:t>MoDLS</w:t>
      </w:r>
      <w:proofErr w:type="spellEnd"/>
      <w:r w:rsidR="00423788" w:rsidRPr="000E3DBE">
        <w:rPr>
          <w:rFonts w:asciiTheme="minorHAnsi" w:hAnsiTheme="minorHAnsi" w:cstheme="minorHAnsi"/>
          <w:sz w:val="20"/>
          <w:szCs w:val="20"/>
        </w:rPr>
        <w:t xml:space="preserve"> (or individual </w:t>
      </w:r>
      <w:proofErr w:type="spellStart"/>
      <w:r w:rsidR="00423788" w:rsidRPr="000E3DBE">
        <w:rPr>
          <w:rFonts w:asciiTheme="minorHAnsi" w:hAnsiTheme="minorHAnsi" w:cstheme="minorHAnsi"/>
          <w:sz w:val="20"/>
          <w:szCs w:val="20"/>
        </w:rPr>
        <w:t>MoDLS</w:t>
      </w:r>
      <w:proofErr w:type="spellEnd"/>
      <w:r w:rsidR="00423788" w:rsidRPr="000E3DBE">
        <w:rPr>
          <w:rFonts w:asciiTheme="minorHAnsi" w:hAnsiTheme="minorHAnsi" w:cstheme="minorHAnsi"/>
          <w:sz w:val="20"/>
          <w:szCs w:val="20"/>
        </w:rPr>
        <w:t xml:space="preserve"> instruments)</w:t>
      </w:r>
      <w:r w:rsidRPr="000E3DBE">
        <w:rPr>
          <w:rFonts w:asciiTheme="minorHAnsi" w:hAnsiTheme="minorHAnsi" w:cstheme="minorHAnsi"/>
          <w:sz w:val="20"/>
          <w:szCs w:val="20"/>
        </w:rPr>
        <w:t xml:space="preserve">.  </w:t>
      </w:r>
      <w:r w:rsidR="004C3798" w:rsidRPr="000E3DBE">
        <w:rPr>
          <w:rFonts w:asciiTheme="minorHAnsi" w:hAnsiTheme="minorHAnsi" w:cstheme="minorHAnsi"/>
          <w:sz w:val="20"/>
          <w:szCs w:val="20"/>
        </w:rPr>
        <w:t>The MoDLS system</w:t>
      </w:r>
      <w:r w:rsidRPr="000E3DBE">
        <w:rPr>
          <w:rFonts w:asciiTheme="minorHAnsi" w:hAnsiTheme="minorHAnsi" w:cstheme="minorHAnsi"/>
          <w:sz w:val="20"/>
          <w:szCs w:val="20"/>
        </w:rPr>
        <w:t xml:space="preserve"> can be operated by students with training provided by </w:t>
      </w:r>
      <w:proofErr w:type="spellStart"/>
      <w:r w:rsidR="00423788" w:rsidRPr="000E3DBE">
        <w:rPr>
          <w:rFonts w:asciiTheme="minorHAnsi" w:hAnsiTheme="minorHAnsi" w:cstheme="minorHAnsi"/>
          <w:sz w:val="20"/>
          <w:szCs w:val="20"/>
        </w:rPr>
        <w:t>MAPNet</w:t>
      </w:r>
      <w:proofErr w:type="spellEnd"/>
      <w:r w:rsidR="00423788" w:rsidRPr="000E3DBE">
        <w:rPr>
          <w:rFonts w:asciiTheme="minorHAnsi" w:hAnsiTheme="minorHAnsi" w:cstheme="minorHAnsi"/>
          <w:sz w:val="20"/>
          <w:szCs w:val="20"/>
        </w:rPr>
        <w:t>/UAH personnel</w:t>
      </w:r>
      <w:r w:rsidRPr="000E3DBE">
        <w:rPr>
          <w:rFonts w:asciiTheme="minorHAnsi" w:hAnsiTheme="minorHAnsi" w:cstheme="minorHAnsi"/>
          <w:sz w:val="20"/>
          <w:szCs w:val="20"/>
        </w:rPr>
        <w:t>. Typically, two crew members per platform are required</w:t>
      </w:r>
      <w:r w:rsidR="00423788" w:rsidRPr="000E3DBE">
        <w:rPr>
          <w:rFonts w:asciiTheme="minorHAnsi" w:hAnsiTheme="minorHAnsi" w:cstheme="minorHAnsi"/>
          <w:sz w:val="20"/>
          <w:szCs w:val="20"/>
        </w:rPr>
        <w:t xml:space="preserve"> for mobile operations involving radiosonde balloon launches</w:t>
      </w:r>
      <w:r w:rsidRPr="000E3DBE">
        <w:rPr>
          <w:rFonts w:asciiTheme="minorHAnsi" w:hAnsiTheme="minorHAnsi" w:cstheme="minorHAnsi"/>
          <w:sz w:val="20"/>
          <w:szCs w:val="20"/>
        </w:rPr>
        <w:t>.  UAH will provide training as needed.  (</w:t>
      </w:r>
      <w:r w:rsidRPr="000E3DBE">
        <w:rPr>
          <w:rFonts w:asciiTheme="minorHAnsi" w:hAnsiTheme="minorHAnsi" w:cstheme="minorHAnsi"/>
          <w:i/>
          <w:sz w:val="20"/>
          <w:szCs w:val="20"/>
        </w:rPr>
        <w:t xml:space="preserve">Please contact </w:t>
      </w:r>
      <w:r w:rsidR="004C3798" w:rsidRPr="000E3DBE">
        <w:rPr>
          <w:rFonts w:asciiTheme="minorHAnsi" w:hAnsiTheme="minorHAnsi" w:cstheme="minorHAnsi"/>
          <w:i/>
          <w:sz w:val="20"/>
          <w:szCs w:val="20"/>
        </w:rPr>
        <w:t>UAH</w:t>
      </w:r>
      <w:r w:rsidRPr="000E3DBE">
        <w:rPr>
          <w:rFonts w:asciiTheme="minorHAnsi" w:hAnsiTheme="minorHAnsi" w:cstheme="minorHAnsi"/>
          <w:i/>
          <w:sz w:val="20"/>
          <w:szCs w:val="20"/>
        </w:rPr>
        <w:t xml:space="preserve"> to discuss staffing.)</w:t>
      </w:r>
    </w:p>
    <w:p w14:paraId="15E3E157" w14:textId="7A9D52F8" w:rsidR="007F3522" w:rsidRDefault="004C3798" w:rsidP="004C3798">
      <w:pPr>
        <w:pStyle w:val="ListParagraph"/>
        <w:numPr>
          <w:ilvl w:val="0"/>
          <w:numId w:val="36"/>
        </w:numPr>
        <w:spacing w:after="240"/>
        <w:contextualSpacing w:val="0"/>
      </w:pPr>
      <w:r>
        <w:t>Do you require balloon-</w:t>
      </w:r>
      <w:r w:rsidR="007F3522">
        <w:t xml:space="preserve">sounding support at the </w:t>
      </w:r>
      <w:r>
        <w:t>MoDLS site</w:t>
      </w:r>
      <w:r w:rsidR="007F3522">
        <w:t>?  Hardware/software (IMET) can be provided as an option, or the PI can provide the sounding systems plus expendables (sonde packages and Helium)</w:t>
      </w:r>
      <w:r w:rsidR="00A757AC">
        <w:t xml:space="preserve">. </w:t>
      </w:r>
      <w:r w:rsidR="00B819FD">
        <w:rPr>
          <w:color w:val="FF0000"/>
        </w:rPr>
        <w:t xml:space="preserve"> </w:t>
      </w:r>
    </w:p>
    <w:p w14:paraId="62487E47" w14:textId="5594FF3B" w:rsidR="007F3522" w:rsidRDefault="006257B5" w:rsidP="004C3798">
      <w:pPr>
        <w:pStyle w:val="ListParagraph"/>
        <w:numPr>
          <w:ilvl w:val="0"/>
          <w:numId w:val="36"/>
        </w:numPr>
      </w:pPr>
      <w:r>
        <w:t xml:space="preserve">Note: </w:t>
      </w:r>
      <w:r w:rsidR="007F3522">
        <w:t xml:space="preserve">Normally UAH will provide a Field Manager who can assist with any problems that may arise. </w:t>
      </w:r>
    </w:p>
    <w:p w14:paraId="4F2BE2CA" w14:textId="73060453" w:rsidR="00497FC0" w:rsidRDefault="00497FC0">
      <w:pPr>
        <w:spacing w:after="160" w:line="259" w:lineRule="auto"/>
        <w:rPr>
          <w:b/>
          <w:sz w:val="28"/>
        </w:rPr>
      </w:pPr>
    </w:p>
    <w:p w14:paraId="21E524B3" w14:textId="77777777" w:rsidR="000E3DBE" w:rsidRDefault="000E3DBE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7A2EFF4C" w14:textId="7A802A56" w:rsidR="00B27E6E" w:rsidRPr="009A3CFD" w:rsidRDefault="00B27E6E" w:rsidP="00B27E6E">
      <w:pPr>
        <w:pStyle w:val="ListParagraph"/>
        <w:numPr>
          <w:ilvl w:val="0"/>
          <w:numId w:val="4"/>
        </w:numPr>
        <w:spacing w:after="240"/>
        <w:contextualSpacing w:val="0"/>
        <w:rPr>
          <w:b/>
          <w:sz w:val="28"/>
        </w:rPr>
      </w:pPr>
      <w:r>
        <w:rPr>
          <w:b/>
          <w:sz w:val="28"/>
        </w:rPr>
        <w:lastRenderedPageBreak/>
        <w:t>MAX radar</w:t>
      </w:r>
      <w:r w:rsidRPr="009A3CFD">
        <w:rPr>
          <w:b/>
          <w:sz w:val="28"/>
        </w:rPr>
        <w:t xml:space="preserve"> </w:t>
      </w:r>
      <w:r>
        <w:rPr>
          <w:b/>
          <w:sz w:val="28"/>
        </w:rPr>
        <w:t>r</w:t>
      </w:r>
      <w:r w:rsidRPr="009A3CFD">
        <w:rPr>
          <w:b/>
          <w:sz w:val="28"/>
        </w:rPr>
        <w:t>equest</w:t>
      </w:r>
    </w:p>
    <w:p w14:paraId="6B62650E" w14:textId="07607C27" w:rsidR="006257B5" w:rsidRDefault="006257B5" w:rsidP="00195453">
      <w:pPr>
        <w:pStyle w:val="ListParagraph"/>
        <w:numPr>
          <w:ilvl w:val="0"/>
          <w:numId w:val="38"/>
        </w:numPr>
        <w:spacing w:after="120"/>
      </w:pPr>
      <w:r>
        <w:t xml:space="preserve">Will you request the MAX radar?  </w:t>
      </w:r>
      <w:r w:rsidR="00A757AC">
        <w:t xml:space="preserve">  </w:t>
      </w:r>
    </w:p>
    <w:p w14:paraId="0C634B6C" w14:textId="77777777" w:rsidR="00347CAA" w:rsidRDefault="00347CAA" w:rsidP="00195453">
      <w:pPr>
        <w:ind w:left="720"/>
      </w:pPr>
    </w:p>
    <w:p w14:paraId="23FA6EE4" w14:textId="046AB30A" w:rsidR="006257B5" w:rsidRDefault="006257B5" w:rsidP="006257B5">
      <w:pPr>
        <w:pStyle w:val="ListParagraph"/>
        <w:numPr>
          <w:ilvl w:val="0"/>
          <w:numId w:val="38"/>
        </w:numPr>
        <w:spacing w:after="240"/>
      </w:pPr>
      <w:r>
        <w:t xml:space="preserve">Is real-time data access at a remote location such as an </w:t>
      </w:r>
      <w:proofErr w:type="gramStart"/>
      <w:r>
        <w:t>operations</w:t>
      </w:r>
      <w:proofErr w:type="gramEnd"/>
      <w:r>
        <w:t xml:space="preserve"> center desired?   Please describe. </w:t>
      </w:r>
    </w:p>
    <w:p w14:paraId="6776E35D" w14:textId="77777777" w:rsidR="00A16EA3" w:rsidRDefault="00A16EA3" w:rsidP="00195453">
      <w:r>
        <w:t>Radar Usage in the field.  Check all that apply:</w:t>
      </w:r>
    </w:p>
    <w:p w14:paraId="56FD6244" w14:textId="77777777" w:rsidR="00A16EA3" w:rsidRDefault="00A16EA3" w:rsidP="00A16EA3">
      <w:pPr>
        <w:pStyle w:val="ListParagraph"/>
      </w:pPr>
    </w:p>
    <w:p w14:paraId="51AFB1BB" w14:textId="77777777" w:rsidR="00A16EA3" w:rsidRDefault="00A16EA3" w:rsidP="00A16EA3">
      <w:pPr>
        <w:spacing w:after="60"/>
        <w:ind w:left="1080"/>
      </w:pPr>
      <w:r>
        <w:t>_____ Precipitation measurements / QVAD profiling (UAH to insert reference here)</w:t>
      </w:r>
    </w:p>
    <w:p w14:paraId="5C422368" w14:textId="77777777" w:rsidR="00A16EA3" w:rsidRDefault="00A16EA3" w:rsidP="00A16EA3">
      <w:pPr>
        <w:spacing w:after="60"/>
        <w:ind w:left="1080"/>
      </w:pPr>
      <w:r>
        <w:t>_____ Internal storm structure (PPI/RHI)</w:t>
      </w:r>
    </w:p>
    <w:p w14:paraId="705529C4" w14:textId="77777777" w:rsidR="00A16EA3" w:rsidRDefault="00A16EA3" w:rsidP="00A16EA3">
      <w:pPr>
        <w:spacing w:after="60"/>
        <w:ind w:left="1080"/>
      </w:pPr>
      <w:r>
        <w:t>_____ VAD profiling</w:t>
      </w:r>
    </w:p>
    <w:p w14:paraId="21E4F425" w14:textId="19B2E9EF" w:rsidR="00A16EA3" w:rsidRDefault="00A16EA3" w:rsidP="00A16EA3">
      <w:pPr>
        <w:spacing w:after="60"/>
        <w:ind w:left="1080"/>
      </w:pPr>
      <w:r>
        <w:t>_____ Boundary layer (clear air) measurements</w:t>
      </w:r>
    </w:p>
    <w:p w14:paraId="7FC5245A" w14:textId="77777777" w:rsidR="00A16EA3" w:rsidRDefault="00A16EA3" w:rsidP="00A16EA3">
      <w:pPr>
        <w:spacing w:after="60"/>
        <w:ind w:left="1080"/>
      </w:pPr>
    </w:p>
    <w:p w14:paraId="731CD44E" w14:textId="77777777" w:rsidR="00B27E6E" w:rsidRDefault="00B27E6E" w:rsidP="004C3798">
      <w:pPr>
        <w:pStyle w:val="ListParagraph"/>
        <w:numPr>
          <w:ilvl w:val="0"/>
          <w:numId w:val="38"/>
        </w:numPr>
        <w:spacing w:after="240"/>
      </w:pPr>
      <w:r>
        <w:t xml:space="preserve">Expected number of IOPs. </w:t>
      </w:r>
    </w:p>
    <w:p w14:paraId="3409AB8C" w14:textId="77777777" w:rsidR="00B27E6E" w:rsidRDefault="00B27E6E" w:rsidP="00B27E6E">
      <w:pPr>
        <w:pStyle w:val="ListParagraph"/>
        <w:spacing w:after="240"/>
        <w:ind w:left="1080"/>
      </w:pPr>
    </w:p>
    <w:p w14:paraId="7206F365" w14:textId="77777777" w:rsidR="00B27E6E" w:rsidRDefault="00B27E6E" w:rsidP="004C3798">
      <w:pPr>
        <w:pStyle w:val="ListParagraph"/>
        <w:numPr>
          <w:ilvl w:val="0"/>
          <w:numId w:val="38"/>
        </w:numPr>
        <w:spacing w:after="240"/>
      </w:pPr>
      <w:r>
        <w:t>Duration of IOPs.</w:t>
      </w:r>
      <w:r>
        <w:rPr>
          <w:b/>
          <w:color w:val="FF0000"/>
        </w:rPr>
        <w:t xml:space="preserve">  </w:t>
      </w:r>
    </w:p>
    <w:p w14:paraId="0FB46C38" w14:textId="77777777" w:rsidR="00B27E6E" w:rsidRDefault="00B27E6E" w:rsidP="00B27E6E">
      <w:pPr>
        <w:pStyle w:val="ListParagraph"/>
        <w:spacing w:after="240"/>
        <w:ind w:left="1080"/>
      </w:pPr>
    </w:p>
    <w:p w14:paraId="32115507" w14:textId="5C5E6487" w:rsidR="00B27E6E" w:rsidRDefault="00B27E6E" w:rsidP="004C3798">
      <w:pPr>
        <w:pStyle w:val="ListParagraph"/>
        <w:numPr>
          <w:ilvl w:val="0"/>
          <w:numId w:val="38"/>
        </w:numPr>
        <w:spacing w:after="240"/>
        <w:contextualSpacing w:val="0"/>
      </w:pPr>
      <w:r>
        <w:t xml:space="preserve">Narrative paragraph(s) describing how </w:t>
      </w:r>
      <w:r w:rsidR="004C3798">
        <w:t>MAX</w:t>
      </w:r>
      <w:r>
        <w:t xml:space="preserve"> will be used.  Describe the specifics of the deployments.  (Will the MIPS be placed at the same site for project duration?  Different pre-scouted sites?  How many pre-scouted sites need to be chosen?  Will redeployments occur during IOPs?  Will sites be found on an ad hoc basis (“chasing mode”)?) </w:t>
      </w:r>
    </w:p>
    <w:p w14:paraId="046C9A81" w14:textId="77777777" w:rsidR="00B27E6E" w:rsidRPr="00C8796F" w:rsidRDefault="00B27E6E" w:rsidP="004C3798">
      <w:pPr>
        <w:pStyle w:val="ListParagraph"/>
        <w:numPr>
          <w:ilvl w:val="0"/>
          <w:numId w:val="38"/>
        </w:numPr>
        <w:spacing w:after="240"/>
        <w:contextualSpacing w:val="0"/>
      </w:pPr>
      <w:r>
        <w:t xml:space="preserve">Is a UAH-assisted site survey requested?  </w:t>
      </w:r>
    </w:p>
    <w:p w14:paraId="4F175798" w14:textId="77777777" w:rsidR="004C3798" w:rsidRDefault="004C3798" w:rsidP="004C3798"/>
    <w:p w14:paraId="280E78E8" w14:textId="77777777" w:rsidR="00B27E6E" w:rsidRDefault="00B27E6E" w:rsidP="00B27E6E">
      <w:pPr>
        <w:pStyle w:val="ListParagraph"/>
        <w:ind w:left="1080"/>
      </w:pPr>
    </w:p>
    <w:p w14:paraId="0D9D3BBC" w14:textId="455CDD28" w:rsidR="00A16EA3" w:rsidRPr="008A77E0" w:rsidRDefault="00A16EA3" w:rsidP="00195453">
      <w:pPr>
        <w:pStyle w:val="ListParagraph"/>
        <w:numPr>
          <w:ilvl w:val="0"/>
          <w:numId w:val="38"/>
        </w:numPr>
        <w:spacing w:after="240"/>
        <w:contextualSpacing w:val="0"/>
      </w:pPr>
      <w:r>
        <w:t>Will s</w:t>
      </w:r>
      <w:r w:rsidR="00B27E6E">
        <w:t xml:space="preserve">pecial communications requests beyond cell phones and standard </w:t>
      </w:r>
      <w:r w:rsidR="004C3798">
        <w:t>MAX VHF radio</w:t>
      </w:r>
      <w:r>
        <w:t xml:space="preserve"> be needed?</w:t>
      </w:r>
    </w:p>
    <w:p w14:paraId="2F9A42EE" w14:textId="77777777" w:rsidR="00B27E6E" w:rsidRDefault="00B27E6E" w:rsidP="004C3798">
      <w:pPr>
        <w:pStyle w:val="ListParagraph"/>
        <w:numPr>
          <w:ilvl w:val="0"/>
          <w:numId w:val="38"/>
        </w:numPr>
        <w:spacing w:after="240"/>
        <w:contextualSpacing w:val="0"/>
      </w:pPr>
      <w:r>
        <w:t>Staffing</w:t>
      </w:r>
    </w:p>
    <w:p w14:paraId="4C06699F" w14:textId="11A4953B" w:rsidR="00B27E6E" w:rsidRDefault="00B27E6E" w:rsidP="004C3798">
      <w:pPr>
        <w:pStyle w:val="ListParagraph"/>
        <w:numPr>
          <w:ilvl w:val="0"/>
          <w:numId w:val="40"/>
        </w:numPr>
        <w:spacing w:after="240"/>
        <w:contextualSpacing w:val="0"/>
      </w:pPr>
      <w:r>
        <w:t xml:space="preserve"> How many staff will project PIs provide</w:t>
      </w:r>
      <w:r w:rsidR="00F948D3">
        <w:t xml:space="preserve"> for the MAX operation</w:t>
      </w:r>
      <w:r>
        <w:t xml:space="preserve">?  Will these be supported in whole or part by the project PIs?  Describe what levels of staffing the PIs will provide.  </w:t>
      </w:r>
    </w:p>
    <w:p w14:paraId="2D0EC557" w14:textId="62609AA7" w:rsidR="00B27E6E" w:rsidRPr="000E3DBE" w:rsidRDefault="00B27E6E" w:rsidP="00B27E6E">
      <w:pPr>
        <w:pStyle w:val="ListParagraph"/>
        <w:spacing w:after="240"/>
        <w:ind w:left="1440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0E3DBE">
        <w:rPr>
          <w:rFonts w:asciiTheme="minorHAnsi" w:hAnsiTheme="minorHAnsi" w:cstheme="minorHAnsi"/>
          <w:sz w:val="20"/>
          <w:szCs w:val="20"/>
        </w:rPr>
        <w:t xml:space="preserve">Substantial cost savings and enhanced educational opportunities flow from PIs providing </w:t>
      </w:r>
      <w:r w:rsidR="000730CA" w:rsidRPr="000E3DBE">
        <w:rPr>
          <w:rFonts w:asciiTheme="minorHAnsi" w:hAnsiTheme="minorHAnsi" w:cstheme="minorHAnsi"/>
          <w:sz w:val="20"/>
          <w:szCs w:val="20"/>
        </w:rPr>
        <w:t>MAX</w:t>
      </w:r>
      <w:r w:rsidRPr="000E3DBE">
        <w:rPr>
          <w:rFonts w:asciiTheme="minorHAnsi" w:hAnsiTheme="minorHAnsi" w:cstheme="minorHAnsi"/>
          <w:sz w:val="20"/>
          <w:szCs w:val="20"/>
        </w:rPr>
        <w:t xml:space="preserve"> staffing.  </w:t>
      </w:r>
      <w:r w:rsidR="000730CA" w:rsidRPr="000E3DBE">
        <w:rPr>
          <w:rFonts w:asciiTheme="minorHAnsi" w:hAnsiTheme="minorHAnsi" w:cstheme="minorHAnsi"/>
          <w:sz w:val="20"/>
          <w:szCs w:val="20"/>
        </w:rPr>
        <w:t>The MAX</w:t>
      </w:r>
      <w:r w:rsidRPr="000E3DBE">
        <w:rPr>
          <w:rFonts w:asciiTheme="minorHAnsi" w:hAnsiTheme="minorHAnsi" w:cstheme="minorHAnsi"/>
          <w:sz w:val="20"/>
          <w:szCs w:val="20"/>
        </w:rPr>
        <w:t xml:space="preserve"> can be operated by students with very little training.  Different types of deployments require different numbers of crew in each </w:t>
      </w:r>
      <w:r w:rsidR="000730CA" w:rsidRPr="000E3DBE">
        <w:rPr>
          <w:rFonts w:asciiTheme="minorHAnsi" w:hAnsiTheme="minorHAnsi" w:cstheme="minorHAnsi"/>
          <w:sz w:val="20"/>
          <w:szCs w:val="20"/>
        </w:rPr>
        <w:t>MAX</w:t>
      </w:r>
      <w:r w:rsidRPr="000E3DBE">
        <w:rPr>
          <w:rFonts w:asciiTheme="minorHAnsi" w:hAnsiTheme="minorHAnsi" w:cstheme="minorHAnsi"/>
          <w:sz w:val="20"/>
          <w:szCs w:val="20"/>
        </w:rPr>
        <w:t xml:space="preserve">.  Typically, two </w:t>
      </w:r>
      <w:r w:rsidR="004D43D1" w:rsidRPr="000E3DBE">
        <w:rPr>
          <w:rFonts w:asciiTheme="minorHAnsi" w:hAnsiTheme="minorHAnsi" w:cstheme="minorHAnsi"/>
          <w:sz w:val="20"/>
          <w:szCs w:val="20"/>
        </w:rPr>
        <w:t>crew are recommended</w:t>
      </w:r>
      <w:r w:rsidRPr="000E3DBE">
        <w:rPr>
          <w:rFonts w:asciiTheme="minorHAnsi" w:hAnsiTheme="minorHAnsi" w:cstheme="minorHAnsi"/>
          <w:sz w:val="20"/>
          <w:szCs w:val="20"/>
        </w:rPr>
        <w:t xml:space="preserve">.  </w:t>
      </w:r>
      <w:r w:rsidR="000730CA" w:rsidRPr="000E3DBE">
        <w:rPr>
          <w:rFonts w:asciiTheme="minorHAnsi" w:hAnsiTheme="minorHAnsi" w:cstheme="minorHAnsi"/>
          <w:sz w:val="20"/>
          <w:szCs w:val="20"/>
        </w:rPr>
        <w:t>UAH</w:t>
      </w:r>
      <w:r w:rsidRPr="000E3DBE">
        <w:rPr>
          <w:rFonts w:asciiTheme="minorHAnsi" w:hAnsiTheme="minorHAnsi" w:cstheme="minorHAnsi"/>
          <w:sz w:val="20"/>
          <w:szCs w:val="20"/>
        </w:rPr>
        <w:t xml:space="preserve"> will provide training as needed.  (</w:t>
      </w:r>
      <w:r w:rsidRPr="000E3DBE">
        <w:rPr>
          <w:rFonts w:asciiTheme="minorHAnsi" w:hAnsiTheme="minorHAnsi" w:cstheme="minorHAnsi"/>
          <w:i/>
          <w:sz w:val="20"/>
          <w:szCs w:val="20"/>
        </w:rPr>
        <w:t xml:space="preserve">Please contact </w:t>
      </w:r>
      <w:r w:rsidR="000730CA" w:rsidRPr="000E3DBE">
        <w:rPr>
          <w:rFonts w:asciiTheme="minorHAnsi" w:hAnsiTheme="minorHAnsi" w:cstheme="minorHAnsi"/>
          <w:i/>
          <w:sz w:val="20"/>
          <w:szCs w:val="20"/>
        </w:rPr>
        <w:t>UAH</w:t>
      </w:r>
      <w:r w:rsidRPr="000E3DBE">
        <w:rPr>
          <w:rFonts w:asciiTheme="minorHAnsi" w:hAnsiTheme="minorHAnsi" w:cstheme="minorHAnsi"/>
          <w:i/>
          <w:sz w:val="20"/>
          <w:szCs w:val="20"/>
        </w:rPr>
        <w:t xml:space="preserve"> to discuss staffing.)</w:t>
      </w:r>
    </w:p>
    <w:p w14:paraId="512A34B8" w14:textId="467760FA" w:rsidR="00B27E6E" w:rsidRDefault="00B27E6E" w:rsidP="004C3798">
      <w:pPr>
        <w:pStyle w:val="ListParagraph"/>
        <w:numPr>
          <w:ilvl w:val="0"/>
          <w:numId w:val="40"/>
        </w:numPr>
      </w:pPr>
      <w:r>
        <w:t xml:space="preserve">Do you request a </w:t>
      </w:r>
      <w:r w:rsidR="000730CA">
        <w:t xml:space="preserve">UAH </w:t>
      </w:r>
      <w:r>
        <w:t xml:space="preserve">Deployment Manager in the field to assist with </w:t>
      </w:r>
      <w:r w:rsidR="000730CA">
        <w:t xml:space="preserve">MAX </w:t>
      </w:r>
      <w:r>
        <w:t xml:space="preserve">deployments, site selection, etc.? </w:t>
      </w:r>
      <w:r w:rsidR="004D43D1">
        <w:t xml:space="preserve"> (This would typically be the case.</w:t>
      </w:r>
      <w:r w:rsidR="00347CAA">
        <w:t xml:space="preserve">  The Field Manager can assist with any problems that may arise.</w:t>
      </w:r>
      <w:r w:rsidR="004D43D1">
        <w:t>)</w:t>
      </w:r>
    </w:p>
    <w:p w14:paraId="2CAB3F33" w14:textId="169D15FC" w:rsidR="00CB0FEB" w:rsidRPr="002F62A6" w:rsidRDefault="00CB0FEB" w:rsidP="002F62A6">
      <w:pPr>
        <w:spacing w:after="160" w:line="259" w:lineRule="auto"/>
        <w:rPr>
          <w:b/>
          <w:sz w:val="27"/>
          <w:szCs w:val="27"/>
          <w:u w:val="single"/>
        </w:rPr>
      </w:pPr>
    </w:p>
    <w:p w14:paraId="1C328137" w14:textId="018E1257" w:rsidR="00DF6937" w:rsidRPr="0097015C" w:rsidRDefault="00A46CBE" w:rsidP="00DF6937">
      <w:pPr>
        <w:spacing w:after="24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lastRenderedPageBreak/>
        <w:t>D</w:t>
      </w:r>
      <w:r w:rsidR="00E26829">
        <w:rPr>
          <w:b/>
          <w:sz w:val="27"/>
          <w:szCs w:val="27"/>
          <w:u w:val="single"/>
        </w:rPr>
        <w:t xml:space="preserve">.  </w:t>
      </w:r>
      <w:r w:rsidR="00DF6937" w:rsidRPr="0097015C">
        <w:rPr>
          <w:b/>
          <w:sz w:val="27"/>
          <w:szCs w:val="27"/>
          <w:u w:val="single"/>
        </w:rPr>
        <w:t>Any Additional Requests or Information</w:t>
      </w:r>
      <w:r w:rsidR="00497FC0">
        <w:rPr>
          <w:b/>
          <w:sz w:val="27"/>
          <w:szCs w:val="27"/>
          <w:u w:val="single"/>
        </w:rPr>
        <w:t xml:space="preserve"> (attach as necessary)</w:t>
      </w:r>
    </w:p>
    <w:p w14:paraId="2B1EEEF8" w14:textId="77777777" w:rsidR="0097015C" w:rsidRDefault="0097015C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97015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3613" w14:textId="77777777" w:rsidR="00CF2A8D" w:rsidRDefault="00CF2A8D" w:rsidP="000730CA">
      <w:r>
        <w:separator/>
      </w:r>
    </w:p>
  </w:endnote>
  <w:endnote w:type="continuationSeparator" w:id="0">
    <w:p w14:paraId="4BDF08BC" w14:textId="77777777" w:rsidR="00CF2A8D" w:rsidRDefault="00CF2A8D" w:rsidP="0007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A814" w14:textId="77777777" w:rsidR="004D43D1" w:rsidRDefault="004D43D1" w:rsidP="00CB0F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519205" w14:textId="77777777" w:rsidR="004D43D1" w:rsidRDefault="004D43D1" w:rsidP="00A46C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29D8" w14:textId="77777777" w:rsidR="004D43D1" w:rsidRDefault="004D43D1" w:rsidP="00CB0F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2D7B55" w14:textId="77777777" w:rsidR="004D43D1" w:rsidRDefault="004D43D1" w:rsidP="00A46C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0A71" w14:textId="77777777" w:rsidR="00CF2A8D" w:rsidRDefault="00CF2A8D" w:rsidP="000730CA">
      <w:r>
        <w:separator/>
      </w:r>
    </w:p>
  </w:footnote>
  <w:footnote w:type="continuationSeparator" w:id="0">
    <w:p w14:paraId="2CD7D059" w14:textId="77777777" w:rsidR="00CF2A8D" w:rsidRDefault="00CF2A8D" w:rsidP="0007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AE27" w14:textId="2375E23C" w:rsidR="004D43D1" w:rsidRPr="000730CA" w:rsidRDefault="004D43D1">
    <w:pPr>
      <w:pStyle w:val="Header"/>
      <w:rPr>
        <w:sz w:val="20"/>
        <w:szCs w:val="20"/>
      </w:rPr>
    </w:pPr>
    <w:r w:rsidRPr="000730CA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70F"/>
    <w:multiLevelType w:val="hybridMultilevel"/>
    <w:tmpl w:val="6CE4DA82"/>
    <w:lvl w:ilvl="0" w:tplc="73482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E5524"/>
    <w:multiLevelType w:val="hybridMultilevel"/>
    <w:tmpl w:val="6872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0A87"/>
    <w:multiLevelType w:val="hybridMultilevel"/>
    <w:tmpl w:val="73F60B20"/>
    <w:lvl w:ilvl="0" w:tplc="80FA7D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53F67"/>
    <w:multiLevelType w:val="multilevel"/>
    <w:tmpl w:val="049E6FC4"/>
    <w:lvl w:ilvl="0">
      <w:start w:val="1"/>
      <w:numFmt w:val="bullet"/>
      <w:lvlText w:val="●"/>
      <w:lvlJc w:val="left"/>
      <w:pPr>
        <w:ind w:left="1173" w:firstLine="81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93" w:firstLine="153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13" w:firstLine="225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33" w:firstLine="297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53" w:firstLine="369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73" w:firstLine="441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93" w:firstLine="513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13" w:firstLine="585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33" w:firstLine="6573"/>
      </w:pPr>
      <w:rPr>
        <w:rFonts w:ascii="Arial" w:eastAsia="Arial" w:hAnsi="Arial" w:cs="Arial"/>
      </w:rPr>
    </w:lvl>
  </w:abstractNum>
  <w:abstractNum w:abstractNumId="4" w15:restartNumberingAfterBreak="0">
    <w:nsid w:val="1130077E"/>
    <w:multiLevelType w:val="multilevel"/>
    <w:tmpl w:val="2C60C6B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5" w15:restartNumberingAfterBreak="0">
    <w:nsid w:val="13282A90"/>
    <w:multiLevelType w:val="hybridMultilevel"/>
    <w:tmpl w:val="2E5CFF9A"/>
    <w:lvl w:ilvl="0" w:tplc="52562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0438D"/>
    <w:multiLevelType w:val="hybridMultilevel"/>
    <w:tmpl w:val="94D4EEAA"/>
    <w:lvl w:ilvl="0" w:tplc="AA503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52AC7"/>
    <w:multiLevelType w:val="multilevel"/>
    <w:tmpl w:val="94D4EE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511DB"/>
    <w:multiLevelType w:val="hybridMultilevel"/>
    <w:tmpl w:val="2CB21A98"/>
    <w:lvl w:ilvl="0" w:tplc="C6682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22686C"/>
    <w:multiLevelType w:val="hybridMultilevel"/>
    <w:tmpl w:val="7E865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01FB2"/>
    <w:multiLevelType w:val="multilevel"/>
    <w:tmpl w:val="AEA8F3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68BE"/>
    <w:multiLevelType w:val="hybridMultilevel"/>
    <w:tmpl w:val="844A6C02"/>
    <w:lvl w:ilvl="0" w:tplc="23FCC6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C4588D"/>
    <w:multiLevelType w:val="multilevel"/>
    <w:tmpl w:val="C15C958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F3C47"/>
    <w:multiLevelType w:val="hybridMultilevel"/>
    <w:tmpl w:val="80E40B18"/>
    <w:lvl w:ilvl="0" w:tplc="0598D11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C6CE1"/>
    <w:multiLevelType w:val="hybridMultilevel"/>
    <w:tmpl w:val="8A4056C2"/>
    <w:lvl w:ilvl="0" w:tplc="90EC5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37DC4"/>
    <w:multiLevelType w:val="multilevel"/>
    <w:tmpl w:val="5C0CBADC"/>
    <w:lvl w:ilvl="0">
      <w:start w:val="1"/>
      <w:numFmt w:val="bullet"/>
      <w:lvlText w:val="●"/>
      <w:lvlJc w:val="left"/>
      <w:pPr>
        <w:ind w:left="108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</w:rPr>
    </w:lvl>
  </w:abstractNum>
  <w:abstractNum w:abstractNumId="16" w15:restartNumberingAfterBreak="0">
    <w:nsid w:val="3956489A"/>
    <w:multiLevelType w:val="hybridMultilevel"/>
    <w:tmpl w:val="0E6CC608"/>
    <w:lvl w:ilvl="0" w:tplc="0E8EAA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8432F6"/>
    <w:multiLevelType w:val="multilevel"/>
    <w:tmpl w:val="657A8A4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81CC3"/>
    <w:multiLevelType w:val="hybridMultilevel"/>
    <w:tmpl w:val="40F8D6D2"/>
    <w:lvl w:ilvl="0" w:tplc="CE2E64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DD5FF3"/>
    <w:multiLevelType w:val="hybridMultilevel"/>
    <w:tmpl w:val="C7047D30"/>
    <w:lvl w:ilvl="0" w:tplc="76806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5D1336"/>
    <w:multiLevelType w:val="hybridMultilevel"/>
    <w:tmpl w:val="406A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D2CF4"/>
    <w:multiLevelType w:val="hybridMultilevel"/>
    <w:tmpl w:val="5876FF30"/>
    <w:lvl w:ilvl="0" w:tplc="55980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E46F00"/>
    <w:multiLevelType w:val="hybridMultilevel"/>
    <w:tmpl w:val="3940CB40"/>
    <w:lvl w:ilvl="0" w:tplc="EFD8D0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0F257D"/>
    <w:multiLevelType w:val="hybridMultilevel"/>
    <w:tmpl w:val="C15C958E"/>
    <w:lvl w:ilvl="0" w:tplc="5C86E6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92127"/>
    <w:multiLevelType w:val="hybridMultilevel"/>
    <w:tmpl w:val="230863D6"/>
    <w:lvl w:ilvl="0" w:tplc="A778498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843981"/>
    <w:multiLevelType w:val="hybridMultilevel"/>
    <w:tmpl w:val="CFB29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90DC8"/>
    <w:multiLevelType w:val="hybridMultilevel"/>
    <w:tmpl w:val="AEA8F32E"/>
    <w:lvl w:ilvl="0" w:tplc="EA0688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826A3"/>
    <w:multiLevelType w:val="hybridMultilevel"/>
    <w:tmpl w:val="E49CE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F95265"/>
    <w:multiLevelType w:val="hybridMultilevel"/>
    <w:tmpl w:val="8B604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32781"/>
    <w:multiLevelType w:val="hybridMultilevel"/>
    <w:tmpl w:val="573AD6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F855F94"/>
    <w:multiLevelType w:val="multilevel"/>
    <w:tmpl w:val="4A52BC0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301DC"/>
    <w:multiLevelType w:val="hybridMultilevel"/>
    <w:tmpl w:val="7F44CA86"/>
    <w:lvl w:ilvl="0" w:tplc="0F768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70B61"/>
    <w:multiLevelType w:val="hybridMultilevel"/>
    <w:tmpl w:val="710AE9A6"/>
    <w:lvl w:ilvl="0" w:tplc="8A8EE6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C383D"/>
    <w:multiLevelType w:val="hybridMultilevel"/>
    <w:tmpl w:val="8E5A90CC"/>
    <w:lvl w:ilvl="0" w:tplc="76B4311E">
      <w:start w:val="3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D472CE"/>
    <w:multiLevelType w:val="multilevel"/>
    <w:tmpl w:val="4ED4884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5" w15:restartNumberingAfterBreak="0">
    <w:nsid w:val="5C5876AE"/>
    <w:multiLevelType w:val="multilevel"/>
    <w:tmpl w:val="16D691D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3F33DB"/>
    <w:multiLevelType w:val="multilevel"/>
    <w:tmpl w:val="B13E2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812834"/>
    <w:multiLevelType w:val="hybridMultilevel"/>
    <w:tmpl w:val="16D691DE"/>
    <w:lvl w:ilvl="0" w:tplc="542ED4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81A"/>
    <w:multiLevelType w:val="hybridMultilevel"/>
    <w:tmpl w:val="838A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14EED"/>
    <w:multiLevelType w:val="hybridMultilevel"/>
    <w:tmpl w:val="4A52BC0A"/>
    <w:lvl w:ilvl="0" w:tplc="B05E9D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23E7A"/>
    <w:multiLevelType w:val="hybridMultilevel"/>
    <w:tmpl w:val="9834A794"/>
    <w:lvl w:ilvl="0" w:tplc="90FE0B7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B32BC2"/>
    <w:multiLevelType w:val="hybridMultilevel"/>
    <w:tmpl w:val="5A38983E"/>
    <w:lvl w:ilvl="0" w:tplc="45BA45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97201E2"/>
    <w:multiLevelType w:val="hybridMultilevel"/>
    <w:tmpl w:val="D7A438B2"/>
    <w:lvl w:ilvl="0" w:tplc="9AD8EB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F7AD9"/>
    <w:multiLevelType w:val="multilevel"/>
    <w:tmpl w:val="6E86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1530F2"/>
    <w:multiLevelType w:val="hybridMultilevel"/>
    <w:tmpl w:val="0E0E90DA"/>
    <w:lvl w:ilvl="0" w:tplc="76CA96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E30A5F"/>
    <w:multiLevelType w:val="hybridMultilevel"/>
    <w:tmpl w:val="FA181F68"/>
    <w:lvl w:ilvl="0" w:tplc="36968B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5132D1"/>
    <w:multiLevelType w:val="hybridMultilevel"/>
    <w:tmpl w:val="282A1F1E"/>
    <w:lvl w:ilvl="0" w:tplc="53ECDD6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7382864">
    <w:abstractNumId w:val="1"/>
  </w:num>
  <w:num w:numId="2" w16cid:durableId="903177337">
    <w:abstractNumId w:val="9"/>
  </w:num>
  <w:num w:numId="3" w16cid:durableId="1230505809">
    <w:abstractNumId w:val="38"/>
  </w:num>
  <w:num w:numId="4" w16cid:durableId="377096657">
    <w:abstractNumId w:val="31"/>
  </w:num>
  <w:num w:numId="5" w16cid:durableId="53818341">
    <w:abstractNumId w:val="37"/>
  </w:num>
  <w:num w:numId="6" w16cid:durableId="1345399423">
    <w:abstractNumId w:val="18"/>
  </w:num>
  <w:num w:numId="7" w16cid:durableId="311951998">
    <w:abstractNumId w:val="11"/>
  </w:num>
  <w:num w:numId="8" w16cid:durableId="358118925">
    <w:abstractNumId w:val="6"/>
  </w:num>
  <w:num w:numId="9" w16cid:durableId="17633472">
    <w:abstractNumId w:val="0"/>
  </w:num>
  <w:num w:numId="10" w16cid:durableId="1279947571">
    <w:abstractNumId w:val="25"/>
  </w:num>
  <w:num w:numId="11" w16cid:durableId="1210729040">
    <w:abstractNumId w:val="22"/>
  </w:num>
  <w:num w:numId="12" w16cid:durableId="230435257">
    <w:abstractNumId w:val="2"/>
  </w:num>
  <w:num w:numId="13" w16cid:durableId="878322841">
    <w:abstractNumId w:val="46"/>
  </w:num>
  <w:num w:numId="14" w16cid:durableId="948699731">
    <w:abstractNumId w:val="24"/>
  </w:num>
  <w:num w:numId="15" w16cid:durableId="2100173246">
    <w:abstractNumId w:val="13"/>
  </w:num>
  <w:num w:numId="16" w16cid:durableId="62914653">
    <w:abstractNumId w:val="21"/>
  </w:num>
  <w:num w:numId="17" w16cid:durableId="2143229259">
    <w:abstractNumId w:val="5"/>
  </w:num>
  <w:num w:numId="18" w16cid:durableId="1330909062">
    <w:abstractNumId w:val="8"/>
  </w:num>
  <w:num w:numId="19" w16cid:durableId="650334346">
    <w:abstractNumId w:val="19"/>
  </w:num>
  <w:num w:numId="20" w16cid:durableId="1923639320">
    <w:abstractNumId w:val="28"/>
  </w:num>
  <w:num w:numId="21" w16cid:durableId="1966429000">
    <w:abstractNumId w:val="41"/>
  </w:num>
  <w:num w:numId="22" w16cid:durableId="690574238">
    <w:abstractNumId w:val="45"/>
  </w:num>
  <w:num w:numId="23" w16cid:durableId="1345550243">
    <w:abstractNumId w:val="17"/>
  </w:num>
  <w:num w:numId="24" w16cid:durableId="458452347">
    <w:abstractNumId w:val="15"/>
  </w:num>
  <w:num w:numId="25" w16cid:durableId="1182010834">
    <w:abstractNumId w:val="36"/>
  </w:num>
  <w:num w:numId="26" w16cid:durableId="636179265">
    <w:abstractNumId w:val="4"/>
  </w:num>
  <w:num w:numId="27" w16cid:durableId="1306929912">
    <w:abstractNumId w:val="29"/>
  </w:num>
  <w:num w:numId="28" w16cid:durableId="1397556782">
    <w:abstractNumId w:val="43"/>
  </w:num>
  <w:num w:numId="29" w16cid:durableId="1549606988">
    <w:abstractNumId w:val="3"/>
  </w:num>
  <w:num w:numId="30" w16cid:durableId="1996227889">
    <w:abstractNumId w:val="27"/>
  </w:num>
  <w:num w:numId="31" w16cid:durableId="1855076222">
    <w:abstractNumId w:val="20"/>
  </w:num>
  <w:num w:numId="32" w16cid:durableId="136653478">
    <w:abstractNumId w:val="34"/>
  </w:num>
  <w:num w:numId="33" w16cid:durableId="1216890148">
    <w:abstractNumId w:val="35"/>
  </w:num>
  <w:num w:numId="34" w16cid:durableId="1324164430">
    <w:abstractNumId w:val="23"/>
  </w:num>
  <w:num w:numId="35" w16cid:durableId="53042590">
    <w:abstractNumId w:val="7"/>
  </w:num>
  <w:num w:numId="36" w16cid:durableId="1514151771">
    <w:abstractNumId w:val="26"/>
  </w:num>
  <w:num w:numId="37" w16cid:durableId="461731574">
    <w:abstractNumId w:val="12"/>
  </w:num>
  <w:num w:numId="38" w16cid:durableId="1506701121">
    <w:abstractNumId w:val="39"/>
  </w:num>
  <w:num w:numId="39" w16cid:durableId="969820312">
    <w:abstractNumId w:val="10"/>
  </w:num>
  <w:num w:numId="40" w16cid:durableId="1061640618">
    <w:abstractNumId w:val="14"/>
  </w:num>
  <w:num w:numId="41" w16cid:durableId="959453638">
    <w:abstractNumId w:val="30"/>
  </w:num>
  <w:num w:numId="42" w16cid:durableId="790168523">
    <w:abstractNumId w:val="42"/>
  </w:num>
  <w:num w:numId="43" w16cid:durableId="361058737">
    <w:abstractNumId w:val="32"/>
  </w:num>
  <w:num w:numId="44" w16cid:durableId="122696111">
    <w:abstractNumId w:val="40"/>
  </w:num>
  <w:num w:numId="45" w16cid:durableId="1507355173">
    <w:abstractNumId w:val="33"/>
  </w:num>
  <w:num w:numId="46" w16cid:durableId="1254321496">
    <w:abstractNumId w:val="16"/>
  </w:num>
  <w:num w:numId="47" w16cid:durableId="127633078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17"/>
    <w:rsid w:val="000070CB"/>
    <w:rsid w:val="0002375A"/>
    <w:rsid w:val="00040933"/>
    <w:rsid w:val="000730CA"/>
    <w:rsid w:val="00073FC9"/>
    <w:rsid w:val="000A34A6"/>
    <w:rsid w:val="000C27CF"/>
    <w:rsid w:val="000D790B"/>
    <w:rsid w:val="000E3DBE"/>
    <w:rsid w:val="000F3E0D"/>
    <w:rsid w:val="001030BA"/>
    <w:rsid w:val="00176882"/>
    <w:rsid w:val="00186C01"/>
    <w:rsid w:val="001910BD"/>
    <w:rsid w:val="00195453"/>
    <w:rsid w:val="001A3697"/>
    <w:rsid w:val="001B6738"/>
    <w:rsid w:val="001C6A42"/>
    <w:rsid w:val="001C79A9"/>
    <w:rsid w:val="001C7F5C"/>
    <w:rsid w:val="001E2D9E"/>
    <w:rsid w:val="00215F2D"/>
    <w:rsid w:val="00220502"/>
    <w:rsid w:val="00234478"/>
    <w:rsid w:val="00240AEB"/>
    <w:rsid w:val="002438A8"/>
    <w:rsid w:val="00247EF2"/>
    <w:rsid w:val="00251DFB"/>
    <w:rsid w:val="002718F1"/>
    <w:rsid w:val="002A0912"/>
    <w:rsid w:val="002B1560"/>
    <w:rsid w:val="002B642F"/>
    <w:rsid w:val="002E154B"/>
    <w:rsid w:val="002E768D"/>
    <w:rsid w:val="002F62A6"/>
    <w:rsid w:val="002F6A36"/>
    <w:rsid w:val="00315A90"/>
    <w:rsid w:val="00324831"/>
    <w:rsid w:val="00325636"/>
    <w:rsid w:val="00347CAA"/>
    <w:rsid w:val="003541CB"/>
    <w:rsid w:val="00385B22"/>
    <w:rsid w:val="003E7976"/>
    <w:rsid w:val="00401AA8"/>
    <w:rsid w:val="00423788"/>
    <w:rsid w:val="00430552"/>
    <w:rsid w:val="00436DFB"/>
    <w:rsid w:val="00454B27"/>
    <w:rsid w:val="00456A90"/>
    <w:rsid w:val="00463905"/>
    <w:rsid w:val="00465001"/>
    <w:rsid w:val="00471393"/>
    <w:rsid w:val="00481507"/>
    <w:rsid w:val="00497FC0"/>
    <w:rsid w:val="004B475A"/>
    <w:rsid w:val="004C3798"/>
    <w:rsid w:val="004D1D04"/>
    <w:rsid w:val="004D434A"/>
    <w:rsid w:val="004D43D1"/>
    <w:rsid w:val="005214CA"/>
    <w:rsid w:val="00551376"/>
    <w:rsid w:val="00552416"/>
    <w:rsid w:val="00572EB1"/>
    <w:rsid w:val="005844F6"/>
    <w:rsid w:val="00594576"/>
    <w:rsid w:val="005B3FD1"/>
    <w:rsid w:val="005C2817"/>
    <w:rsid w:val="005C3FC0"/>
    <w:rsid w:val="005D5F22"/>
    <w:rsid w:val="005D705A"/>
    <w:rsid w:val="005E76B6"/>
    <w:rsid w:val="006000E0"/>
    <w:rsid w:val="006048D7"/>
    <w:rsid w:val="006257B5"/>
    <w:rsid w:val="00626B8C"/>
    <w:rsid w:val="00635793"/>
    <w:rsid w:val="006364D3"/>
    <w:rsid w:val="006521B7"/>
    <w:rsid w:val="00655119"/>
    <w:rsid w:val="00687EBD"/>
    <w:rsid w:val="006B295E"/>
    <w:rsid w:val="006C3E5B"/>
    <w:rsid w:val="006F59EB"/>
    <w:rsid w:val="00710AB7"/>
    <w:rsid w:val="00710F58"/>
    <w:rsid w:val="007174CB"/>
    <w:rsid w:val="00720D6E"/>
    <w:rsid w:val="007355B5"/>
    <w:rsid w:val="007406E8"/>
    <w:rsid w:val="007410DF"/>
    <w:rsid w:val="00755075"/>
    <w:rsid w:val="007643E5"/>
    <w:rsid w:val="00772C91"/>
    <w:rsid w:val="00777152"/>
    <w:rsid w:val="007C2752"/>
    <w:rsid w:val="007D781D"/>
    <w:rsid w:val="007E1A0C"/>
    <w:rsid w:val="007F3522"/>
    <w:rsid w:val="0083507B"/>
    <w:rsid w:val="0083618B"/>
    <w:rsid w:val="0085302B"/>
    <w:rsid w:val="00883BCD"/>
    <w:rsid w:val="008A77E0"/>
    <w:rsid w:val="008C48A8"/>
    <w:rsid w:val="008C7622"/>
    <w:rsid w:val="008D0C00"/>
    <w:rsid w:val="008D19C0"/>
    <w:rsid w:val="008D4102"/>
    <w:rsid w:val="008D5E76"/>
    <w:rsid w:val="008F07D9"/>
    <w:rsid w:val="00901AF8"/>
    <w:rsid w:val="00920462"/>
    <w:rsid w:val="00923149"/>
    <w:rsid w:val="0097015C"/>
    <w:rsid w:val="009750C9"/>
    <w:rsid w:val="00980BAB"/>
    <w:rsid w:val="009814D1"/>
    <w:rsid w:val="00984ECF"/>
    <w:rsid w:val="009A1F95"/>
    <w:rsid w:val="009A37AE"/>
    <w:rsid w:val="009A3CFD"/>
    <w:rsid w:val="009B5D6D"/>
    <w:rsid w:val="009C26A9"/>
    <w:rsid w:val="009F2279"/>
    <w:rsid w:val="009F58F1"/>
    <w:rsid w:val="009F73D1"/>
    <w:rsid w:val="00A06E58"/>
    <w:rsid w:val="00A07B8B"/>
    <w:rsid w:val="00A16EA3"/>
    <w:rsid w:val="00A23D21"/>
    <w:rsid w:val="00A336B3"/>
    <w:rsid w:val="00A3466E"/>
    <w:rsid w:val="00A46CBE"/>
    <w:rsid w:val="00A627F3"/>
    <w:rsid w:val="00A757AC"/>
    <w:rsid w:val="00A87715"/>
    <w:rsid w:val="00AD35C2"/>
    <w:rsid w:val="00AD6FFE"/>
    <w:rsid w:val="00AD7242"/>
    <w:rsid w:val="00AE37C4"/>
    <w:rsid w:val="00B045B2"/>
    <w:rsid w:val="00B05E5F"/>
    <w:rsid w:val="00B06590"/>
    <w:rsid w:val="00B07825"/>
    <w:rsid w:val="00B12588"/>
    <w:rsid w:val="00B218BF"/>
    <w:rsid w:val="00B22233"/>
    <w:rsid w:val="00B27E6E"/>
    <w:rsid w:val="00B43D99"/>
    <w:rsid w:val="00B455D1"/>
    <w:rsid w:val="00B5159E"/>
    <w:rsid w:val="00B52549"/>
    <w:rsid w:val="00B57A2F"/>
    <w:rsid w:val="00B628DB"/>
    <w:rsid w:val="00B819FD"/>
    <w:rsid w:val="00B82ED2"/>
    <w:rsid w:val="00B84324"/>
    <w:rsid w:val="00B86A4C"/>
    <w:rsid w:val="00B92271"/>
    <w:rsid w:val="00BA05E1"/>
    <w:rsid w:val="00BC1224"/>
    <w:rsid w:val="00BC6F24"/>
    <w:rsid w:val="00BF2A90"/>
    <w:rsid w:val="00C0121F"/>
    <w:rsid w:val="00C13622"/>
    <w:rsid w:val="00C1369B"/>
    <w:rsid w:val="00C46E78"/>
    <w:rsid w:val="00C63EB5"/>
    <w:rsid w:val="00C64A4F"/>
    <w:rsid w:val="00C66111"/>
    <w:rsid w:val="00C74D00"/>
    <w:rsid w:val="00C77DBC"/>
    <w:rsid w:val="00C8796F"/>
    <w:rsid w:val="00C906DE"/>
    <w:rsid w:val="00CB0FEB"/>
    <w:rsid w:val="00CB174C"/>
    <w:rsid w:val="00CB4F16"/>
    <w:rsid w:val="00CF0C31"/>
    <w:rsid w:val="00CF0D04"/>
    <w:rsid w:val="00CF2A8D"/>
    <w:rsid w:val="00CF442B"/>
    <w:rsid w:val="00CF6A32"/>
    <w:rsid w:val="00D2110B"/>
    <w:rsid w:val="00D24458"/>
    <w:rsid w:val="00D36158"/>
    <w:rsid w:val="00D36A25"/>
    <w:rsid w:val="00D3793D"/>
    <w:rsid w:val="00D447DB"/>
    <w:rsid w:val="00D56D64"/>
    <w:rsid w:val="00D63A71"/>
    <w:rsid w:val="00D77FD2"/>
    <w:rsid w:val="00DB3961"/>
    <w:rsid w:val="00DC05B5"/>
    <w:rsid w:val="00DD49E6"/>
    <w:rsid w:val="00DE0AFD"/>
    <w:rsid w:val="00DE3AEB"/>
    <w:rsid w:val="00DE5253"/>
    <w:rsid w:val="00DE55FA"/>
    <w:rsid w:val="00DF45DF"/>
    <w:rsid w:val="00DF6937"/>
    <w:rsid w:val="00E07056"/>
    <w:rsid w:val="00E26829"/>
    <w:rsid w:val="00E35B39"/>
    <w:rsid w:val="00E61162"/>
    <w:rsid w:val="00E85D6D"/>
    <w:rsid w:val="00E91815"/>
    <w:rsid w:val="00E966DD"/>
    <w:rsid w:val="00EA5077"/>
    <w:rsid w:val="00EC3DA2"/>
    <w:rsid w:val="00ED229A"/>
    <w:rsid w:val="00EE09A8"/>
    <w:rsid w:val="00EE0AAA"/>
    <w:rsid w:val="00F012D9"/>
    <w:rsid w:val="00F02FCC"/>
    <w:rsid w:val="00F03A95"/>
    <w:rsid w:val="00F27681"/>
    <w:rsid w:val="00F35866"/>
    <w:rsid w:val="00F368B6"/>
    <w:rsid w:val="00F5104F"/>
    <w:rsid w:val="00F56749"/>
    <w:rsid w:val="00F8752B"/>
    <w:rsid w:val="00F948D3"/>
    <w:rsid w:val="00FF4C9B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FA7B3"/>
  <w15:docId w15:val="{4913790A-C2CE-F940-B9AA-04FD89A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C281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C281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5C281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4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1A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A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A0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A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A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0C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8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5D6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customStyle="1" w:styleId="Normal1">
    <w:name w:val="Normal1"/>
    <w:rsid w:val="00240A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0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0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0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0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46CBE"/>
  </w:style>
  <w:style w:type="character" w:styleId="FollowedHyperlink">
    <w:name w:val="FollowedHyperlink"/>
    <w:basedOn w:val="DefaultParagraphFont"/>
    <w:uiPriority w:val="99"/>
    <w:semiHidden/>
    <w:unhideWhenUsed/>
    <w:rsid w:val="002E76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59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790">
          <w:marLeft w:val="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259">
          <w:marLeft w:val="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1289</Words>
  <Characters>7675</Characters>
  <Application>Microsoft Office Word</Application>
  <DocSecurity>0</DocSecurity>
  <Lines>144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Wurman</dc:creator>
  <cp:lastModifiedBy>Microsoft Office User</cp:lastModifiedBy>
  <cp:revision>2</cp:revision>
  <dcterms:created xsi:type="dcterms:W3CDTF">2023-02-17T21:27:00Z</dcterms:created>
  <dcterms:modified xsi:type="dcterms:W3CDTF">2023-02-17T21:27:00Z</dcterms:modified>
</cp:coreProperties>
</file>