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3BEB9F1D" w:rsidR="00183C40" w:rsidRPr="0008399C" w:rsidRDefault="00DF0401">
      <w:pPr>
        <w:rPr>
          <w:rFonts w:asciiTheme="majorHAnsi" w:hAnsiTheme="majorHAnsi"/>
        </w:rPr>
      </w:pPr>
      <w:r>
        <w:rPr>
          <w:rFonts w:asciiTheme="majorHAnsi" w:hAnsiTheme="majorHAnsi"/>
        </w:rPr>
        <w:t>March</w:t>
      </w:r>
      <w:r w:rsidR="0060167A">
        <w:rPr>
          <w:rFonts w:asciiTheme="majorHAnsi" w:hAnsiTheme="majorHAnsi"/>
        </w:rPr>
        <w:t xml:space="preserve"> </w:t>
      </w:r>
      <w:r>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21093FF4" w:rsidR="0008399C" w:rsidRPr="0008399C" w:rsidRDefault="0008399C">
      <w:pPr>
        <w:rPr>
          <w:rFonts w:asciiTheme="majorHAnsi" w:hAnsiTheme="majorHAnsi"/>
        </w:rPr>
      </w:pPr>
      <w:r w:rsidRPr="0008399C">
        <w:rPr>
          <w:rFonts w:asciiTheme="majorHAnsi" w:hAnsiTheme="majorHAnsi"/>
        </w:rPr>
        <w:t>Vol. 2</w:t>
      </w:r>
      <w:r w:rsidR="00794F3A">
        <w:rPr>
          <w:rFonts w:asciiTheme="majorHAnsi" w:hAnsiTheme="majorHAnsi"/>
        </w:rPr>
        <w:t>9</w:t>
      </w:r>
      <w:r w:rsidRPr="0008399C">
        <w:rPr>
          <w:rFonts w:asciiTheme="majorHAnsi" w:hAnsiTheme="majorHAnsi"/>
        </w:rPr>
        <w:t xml:space="preserve">, No. </w:t>
      </w:r>
      <w:r w:rsidR="00DF0401">
        <w:rPr>
          <w:rFonts w:asciiTheme="majorHAnsi" w:hAnsiTheme="majorHAnsi"/>
        </w:rPr>
        <w:t>11</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111C5857"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F0401">
        <w:rPr>
          <w:rFonts w:asciiTheme="majorHAnsi" w:hAnsiTheme="majorHAnsi"/>
          <w:b/>
          <w:sz w:val="32"/>
          <w:szCs w:val="32"/>
        </w:rPr>
        <w:t>February</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600AE6BA"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+0.13</w:t>
      </w:r>
      <w:r w:rsidR="00197CCF">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E83C24E" w:rsidR="0008399C" w:rsidRPr="0008399C" w:rsidRDefault="00DF0401">
      <w:pPr>
        <w:rPr>
          <w:rFonts w:asciiTheme="majorHAnsi" w:hAnsiTheme="majorHAnsi"/>
          <w:b/>
        </w:rPr>
      </w:pPr>
      <w:r>
        <w:rPr>
          <w:rFonts w:asciiTheme="majorHAnsi" w:hAnsiTheme="majorHAnsi"/>
          <w:b/>
        </w:rPr>
        <w:t>February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13FC4A56"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w:t>
      </w:r>
      <w:r w:rsidR="00DF0401">
        <w:rPr>
          <w:rFonts w:asciiTheme="majorHAnsi" w:hAnsiTheme="majorHAnsi"/>
        </w:rPr>
        <w:t>7</w:t>
      </w:r>
      <w:r w:rsidR="00F11C4F">
        <w:rPr>
          <w:rFonts w:asciiTheme="majorHAnsi" w:hAnsiTheme="majorHAnsi"/>
        </w:rPr>
        <w:t>6</w:t>
      </w:r>
      <w:r>
        <w:rPr>
          <w:rFonts w:asciiTheme="majorHAnsi" w:hAnsiTheme="majorHAnsi"/>
        </w:rPr>
        <w:t xml:space="preserve"> C (+</w:t>
      </w:r>
      <w:r w:rsidR="00F11C4F">
        <w:rPr>
          <w:rFonts w:asciiTheme="majorHAnsi" w:hAnsiTheme="majorHAnsi"/>
        </w:rPr>
        <w:t>1.</w:t>
      </w:r>
      <w:r w:rsidR="00197CCF">
        <w:rPr>
          <w:rFonts w:asciiTheme="majorHAnsi" w:hAnsiTheme="majorHAnsi"/>
        </w:rPr>
        <w:t>40</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2C9893DB"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F0401">
        <w:rPr>
          <w:rFonts w:asciiTheme="majorHAnsi" w:hAnsiTheme="majorHAnsi"/>
        </w:rPr>
        <w:t>96</w:t>
      </w:r>
      <w:r>
        <w:rPr>
          <w:rFonts w:asciiTheme="majorHAnsi" w:hAnsiTheme="majorHAnsi"/>
        </w:rPr>
        <w:t xml:space="preserve"> C (+</w:t>
      </w:r>
      <w:r w:rsidR="00BA1B63">
        <w:rPr>
          <w:rFonts w:asciiTheme="majorHAnsi" w:hAnsiTheme="majorHAnsi"/>
        </w:rPr>
        <w:t>1.</w:t>
      </w:r>
      <w:r w:rsidR="00197CCF">
        <w:rPr>
          <w:rFonts w:asciiTheme="majorHAnsi" w:hAnsiTheme="majorHAnsi"/>
        </w:rPr>
        <w:t>73</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746D0775"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F11C4F">
        <w:rPr>
          <w:rFonts w:asciiTheme="majorHAnsi" w:hAnsiTheme="majorHAnsi"/>
        </w:rPr>
        <w:t>5</w:t>
      </w:r>
      <w:r w:rsidR="00DF0401">
        <w:rPr>
          <w:rFonts w:asciiTheme="majorHAnsi" w:hAnsiTheme="majorHAnsi"/>
        </w:rPr>
        <w:t>5</w:t>
      </w:r>
      <w:r w:rsidR="004C507F">
        <w:rPr>
          <w:rFonts w:asciiTheme="majorHAnsi" w:hAnsiTheme="majorHAnsi"/>
        </w:rPr>
        <w:t xml:space="preserve"> C (+</w:t>
      </w:r>
      <w:r w:rsidR="002C32D4">
        <w:rPr>
          <w:rFonts w:asciiTheme="majorHAnsi" w:hAnsiTheme="majorHAnsi"/>
        </w:rPr>
        <w:t>0.</w:t>
      </w:r>
      <w:r w:rsidR="00197CCF">
        <w:rPr>
          <w:rFonts w:asciiTheme="majorHAnsi" w:hAnsiTheme="majorHAnsi"/>
        </w:rPr>
        <w:t>99</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15C3F79C"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DF0401">
        <w:rPr>
          <w:rFonts w:asciiTheme="majorHAnsi" w:hAnsiTheme="majorHAnsi"/>
        </w:rPr>
        <w:t>76</w:t>
      </w:r>
      <w:r w:rsidR="00F9625A">
        <w:rPr>
          <w:rFonts w:asciiTheme="majorHAnsi" w:hAnsiTheme="majorHAnsi"/>
        </w:rPr>
        <w:t xml:space="preserve"> </w:t>
      </w:r>
      <w:r>
        <w:rPr>
          <w:rFonts w:asciiTheme="majorHAnsi" w:hAnsiTheme="majorHAnsi"/>
        </w:rPr>
        <w:t>C (+</w:t>
      </w:r>
      <w:r w:rsidR="00F11C4F">
        <w:rPr>
          <w:rFonts w:asciiTheme="majorHAnsi" w:hAnsiTheme="majorHAnsi"/>
        </w:rPr>
        <w:t>1.</w:t>
      </w:r>
      <w:r w:rsidR="00197CCF">
        <w:rPr>
          <w:rFonts w:asciiTheme="majorHAnsi" w:hAnsiTheme="majorHAnsi"/>
        </w:rPr>
        <w:t>40</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1A8C4810" w14:textId="2B38A7B0" w:rsidR="00A4446A" w:rsidRPr="0008399C" w:rsidRDefault="00DF0401" w:rsidP="00A4446A">
      <w:pPr>
        <w:rPr>
          <w:rFonts w:asciiTheme="majorHAnsi" w:hAnsiTheme="majorHAnsi"/>
          <w:b/>
        </w:rPr>
      </w:pPr>
      <w:r>
        <w:rPr>
          <w:rFonts w:asciiTheme="majorHAnsi" w:hAnsiTheme="majorHAnsi"/>
          <w:b/>
        </w:rPr>
        <w:t>January</w:t>
      </w:r>
      <w:r w:rsidR="00A4446A" w:rsidRPr="0008399C">
        <w:rPr>
          <w:rFonts w:asciiTheme="majorHAnsi" w:hAnsiTheme="majorHAnsi"/>
          <w:b/>
        </w:rPr>
        <w:t xml:space="preserve"> Temperatures (</w:t>
      </w:r>
      <w:r w:rsidR="00A4446A">
        <w:rPr>
          <w:rFonts w:asciiTheme="majorHAnsi" w:hAnsiTheme="majorHAnsi"/>
          <w:b/>
        </w:rPr>
        <w:t>Final</w:t>
      </w:r>
      <w:r w:rsidR="00A4446A" w:rsidRPr="0008399C">
        <w:rPr>
          <w:rFonts w:asciiTheme="majorHAnsi" w:hAnsiTheme="majorHAnsi"/>
          <w:b/>
        </w:rPr>
        <w:t>)</w:t>
      </w:r>
    </w:p>
    <w:p w14:paraId="12B557B2" w14:textId="77777777" w:rsidR="00A4446A" w:rsidRPr="0008399C" w:rsidRDefault="00A4446A" w:rsidP="00A4446A">
      <w:pPr>
        <w:rPr>
          <w:rFonts w:asciiTheme="majorHAnsi" w:hAnsiTheme="majorHAnsi"/>
        </w:rPr>
      </w:pPr>
    </w:p>
    <w:p w14:paraId="5E55A892" w14:textId="719749F3" w:rsidR="00DF0401" w:rsidRPr="0008399C" w:rsidRDefault="00DF0401" w:rsidP="00DF0401">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+0.57 C (+</w:t>
      </w:r>
      <w:r w:rsidR="00197CCF">
        <w:rPr>
          <w:rFonts w:asciiTheme="majorHAnsi" w:hAnsiTheme="majorHAnsi"/>
        </w:rPr>
        <w:t>1.03</w:t>
      </w:r>
      <w:r>
        <w:rPr>
          <w:rFonts w:asciiTheme="majorHAnsi" w:hAnsiTheme="majorHAnsi"/>
        </w:rPr>
        <w:t xml:space="preserve"> °F) above seasonal average</w:t>
      </w:r>
    </w:p>
    <w:p w14:paraId="1730D95C" w14:textId="77777777" w:rsidR="00DF0401" w:rsidRPr="0008399C" w:rsidRDefault="00DF0401" w:rsidP="00DF0401">
      <w:pPr>
        <w:rPr>
          <w:rFonts w:asciiTheme="majorHAnsi" w:hAnsiTheme="majorHAnsi"/>
        </w:rPr>
      </w:pPr>
    </w:p>
    <w:p w14:paraId="480F5C9D" w14:textId="4EB11C55" w:rsidR="00DF0401" w:rsidRPr="0008399C" w:rsidRDefault="00DF0401" w:rsidP="00DF0401">
      <w:pPr>
        <w:rPr>
          <w:rFonts w:asciiTheme="majorHAnsi" w:hAnsiTheme="majorHAnsi"/>
        </w:rPr>
      </w:pPr>
      <w:r w:rsidRPr="0008399C">
        <w:rPr>
          <w:rFonts w:asciiTheme="majorHAnsi" w:hAnsiTheme="majorHAnsi"/>
        </w:rPr>
        <w:t>Northern Hemisphere:</w:t>
      </w:r>
      <w:r>
        <w:rPr>
          <w:rFonts w:asciiTheme="majorHAnsi" w:hAnsiTheme="majorHAnsi"/>
        </w:rPr>
        <w:t xml:space="preserve"> +0.60 C (+1.08 °F) above seasonal average</w:t>
      </w:r>
    </w:p>
    <w:p w14:paraId="1060C3BC" w14:textId="77777777" w:rsidR="00DF0401" w:rsidRPr="0008399C" w:rsidRDefault="00DF0401" w:rsidP="00DF0401">
      <w:pPr>
        <w:rPr>
          <w:rFonts w:asciiTheme="majorHAnsi" w:hAnsiTheme="majorHAnsi"/>
        </w:rPr>
      </w:pPr>
    </w:p>
    <w:p w14:paraId="6B41CED3" w14:textId="7B98B65A" w:rsidR="00DF0401" w:rsidRPr="0008399C" w:rsidRDefault="00DF0401" w:rsidP="00DF0401">
      <w:pPr>
        <w:rPr>
          <w:rFonts w:asciiTheme="majorHAnsi" w:hAnsiTheme="majorHAnsi"/>
        </w:rPr>
      </w:pPr>
      <w:r w:rsidRPr="0008399C">
        <w:rPr>
          <w:rFonts w:asciiTheme="majorHAnsi" w:hAnsiTheme="majorHAnsi"/>
        </w:rPr>
        <w:t>Southern Hemisphere</w:t>
      </w:r>
      <w:r>
        <w:rPr>
          <w:rFonts w:asciiTheme="majorHAnsi" w:hAnsiTheme="majorHAnsi"/>
        </w:rPr>
        <w:t>: +0.53 C (+0.95 °F) above seasonal average</w:t>
      </w:r>
    </w:p>
    <w:p w14:paraId="56A85216" w14:textId="77777777" w:rsidR="00DF0401" w:rsidRPr="0008399C" w:rsidRDefault="00DF0401" w:rsidP="00DF0401">
      <w:pPr>
        <w:rPr>
          <w:rFonts w:asciiTheme="majorHAnsi" w:hAnsiTheme="majorHAnsi"/>
        </w:rPr>
      </w:pPr>
    </w:p>
    <w:p w14:paraId="0ED4E4F9" w14:textId="586734F6" w:rsidR="00170E89" w:rsidRPr="0008399C" w:rsidRDefault="00DF0401" w:rsidP="00DF0401">
      <w:pPr>
        <w:rPr>
          <w:rFonts w:asciiTheme="majorHAnsi" w:hAnsiTheme="majorHAnsi"/>
        </w:rPr>
      </w:pPr>
      <w:r w:rsidRPr="0008399C">
        <w:rPr>
          <w:rFonts w:asciiTheme="majorHAnsi" w:hAnsiTheme="majorHAnsi"/>
        </w:rPr>
        <w:t>Tropics</w:t>
      </w:r>
      <w:r>
        <w:rPr>
          <w:rFonts w:asciiTheme="majorHAnsi" w:hAnsiTheme="majorHAnsi"/>
        </w:rPr>
        <w:t>: +0.62 C (+1.12°F) above seasonal average</w:t>
      </w:r>
    </w:p>
    <w:p w14:paraId="44C620E2" w14:textId="77777777" w:rsidR="0008399C" w:rsidRPr="0008399C" w:rsidRDefault="0008399C">
      <w:pPr>
        <w:rPr>
          <w:rFonts w:asciiTheme="majorHAnsi" w:hAnsiTheme="majorHAnsi"/>
        </w:rPr>
      </w:pPr>
    </w:p>
    <w:p w14:paraId="7FE865E0" w14:textId="60FCAC34"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DF0401">
        <w:rPr>
          <w:rFonts w:asciiTheme="majorHAnsi" w:hAnsiTheme="majorHAnsi"/>
          <w:b/>
        </w:rPr>
        <w:t>March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3A56ED89" w14:textId="0A3AC415" w:rsidR="006756C8" w:rsidRDefault="006756C8" w:rsidP="00F10C6D">
      <w:pPr>
        <w:jc w:val="both"/>
        <w:rPr>
          <w:rFonts w:asciiTheme="majorHAnsi" w:hAnsiTheme="majorHAnsi"/>
        </w:rPr>
      </w:pPr>
      <w:r>
        <w:rPr>
          <w:rFonts w:asciiTheme="majorHAnsi" w:hAnsiTheme="majorHAnsi"/>
        </w:rPr>
        <w:t>Tropical and Northern Hemispheric warmth contributed to an increas</w:t>
      </w:r>
      <w:r w:rsidR="00624AD2">
        <w:rPr>
          <w:rFonts w:asciiTheme="majorHAnsi" w:hAnsiTheme="majorHAnsi"/>
        </w:rPr>
        <w:t>e of +0.20 °C (+0.36 °F)</w:t>
      </w:r>
      <w:r>
        <w:rPr>
          <w:rFonts w:asciiTheme="majorHAnsi" w:hAnsiTheme="majorHAnsi"/>
        </w:rPr>
        <w:t xml:space="preserve"> in February’s temperature over that of January to +0.76 °C (+1.40 °F) above the 30-year average, and the second warmest February in the 42 years of satellite data. February 2016, during a major El Niño event, was warmer (+0.86 °C or +1.55 °F) and only one other month was a tiny bit warmer (March 2016 +0.77 </w:t>
      </w:r>
      <w:r w:rsidR="009A4CD3">
        <w:rPr>
          <w:rFonts w:asciiTheme="majorHAnsi" w:hAnsiTheme="majorHAnsi"/>
        </w:rPr>
        <w:t>°C) indicating</w:t>
      </w:r>
      <w:r>
        <w:rPr>
          <w:rFonts w:asciiTheme="majorHAnsi" w:hAnsiTheme="majorHAnsi"/>
        </w:rPr>
        <w:t xml:space="preserve"> February 2020 was the third warmest</w:t>
      </w:r>
      <w:r w:rsidR="009A4CD3">
        <w:rPr>
          <w:rFonts w:asciiTheme="majorHAnsi" w:hAnsiTheme="majorHAnsi"/>
        </w:rPr>
        <w:t xml:space="preserve"> of any</w:t>
      </w:r>
      <w:r>
        <w:rPr>
          <w:rFonts w:asciiTheme="majorHAnsi" w:hAnsiTheme="majorHAnsi"/>
        </w:rPr>
        <w:t xml:space="preserve"> month relative to seasonal averages. </w:t>
      </w:r>
    </w:p>
    <w:p w14:paraId="38F1E3B3" w14:textId="77777777" w:rsidR="006756C8" w:rsidRDefault="006756C8" w:rsidP="00F10C6D">
      <w:pPr>
        <w:jc w:val="both"/>
        <w:rPr>
          <w:rFonts w:asciiTheme="majorHAnsi" w:hAnsiTheme="majorHAnsi"/>
        </w:rPr>
      </w:pPr>
    </w:p>
    <w:p w14:paraId="07435848" w14:textId="75A69CB0" w:rsidR="006F33C7" w:rsidRDefault="006756C8" w:rsidP="00F10C6D">
      <w:pPr>
        <w:jc w:val="both"/>
        <w:rPr>
          <w:rFonts w:asciiTheme="majorHAnsi" w:hAnsiTheme="majorHAnsi"/>
        </w:rPr>
      </w:pPr>
      <w:r>
        <w:rPr>
          <w:rFonts w:asciiTheme="majorHAnsi" w:hAnsiTheme="majorHAnsi"/>
        </w:rPr>
        <w:lastRenderedPageBreak/>
        <w:t xml:space="preserve">The </w:t>
      </w:r>
      <w:r w:rsidR="009A4CD3">
        <w:rPr>
          <w:rFonts w:asciiTheme="majorHAnsi" w:hAnsiTheme="majorHAnsi"/>
        </w:rPr>
        <w:t>warmth in the Pacific Ocean waters</w:t>
      </w:r>
      <w:r>
        <w:rPr>
          <w:rFonts w:asciiTheme="majorHAnsi" w:hAnsiTheme="majorHAnsi"/>
        </w:rPr>
        <w:t xml:space="preserve"> </w:t>
      </w:r>
      <w:r w:rsidR="009A4CD3">
        <w:rPr>
          <w:rFonts w:asciiTheme="majorHAnsi" w:hAnsiTheme="majorHAnsi"/>
        </w:rPr>
        <w:t>associated with a modest El Niño in early</w:t>
      </w:r>
      <w:r>
        <w:rPr>
          <w:rFonts w:asciiTheme="majorHAnsi" w:hAnsiTheme="majorHAnsi"/>
        </w:rPr>
        <w:t xml:space="preserve"> 2019</w:t>
      </w:r>
      <w:r w:rsidR="00F542E0">
        <w:rPr>
          <w:rFonts w:asciiTheme="majorHAnsi" w:hAnsiTheme="majorHAnsi"/>
        </w:rPr>
        <w:t>,</w:t>
      </w:r>
      <w:r>
        <w:rPr>
          <w:rFonts w:asciiTheme="majorHAnsi" w:hAnsiTheme="majorHAnsi"/>
        </w:rPr>
        <w:t xml:space="preserve"> with a resurgence to a very weak El Niño in late 2019</w:t>
      </w:r>
      <w:r w:rsidR="00F542E0">
        <w:rPr>
          <w:rFonts w:asciiTheme="majorHAnsi" w:hAnsiTheme="majorHAnsi"/>
        </w:rPr>
        <w:t>,</w:t>
      </w:r>
      <w:r>
        <w:rPr>
          <w:rFonts w:asciiTheme="majorHAnsi" w:hAnsiTheme="majorHAnsi"/>
        </w:rPr>
        <w:t xml:space="preserve"> aided in producing the high temperatures since the atmospheric temperatures lag those</w:t>
      </w:r>
      <w:r w:rsidR="009A4CD3">
        <w:rPr>
          <w:rFonts w:asciiTheme="majorHAnsi" w:hAnsiTheme="majorHAnsi"/>
        </w:rPr>
        <w:t xml:space="preserve"> of the ocean by a few months. </w:t>
      </w:r>
      <w:r>
        <w:rPr>
          <w:rFonts w:asciiTheme="majorHAnsi" w:hAnsiTheme="majorHAnsi"/>
        </w:rPr>
        <w:t xml:space="preserve">  </w:t>
      </w:r>
      <w:r w:rsidR="009A4CD3">
        <w:rPr>
          <w:rFonts w:asciiTheme="majorHAnsi" w:hAnsiTheme="majorHAnsi"/>
        </w:rPr>
        <w:t xml:space="preserve">Thus a combination of the weak El Niño warmth, a 42-year positive trend, and the natural month-to-month random variability produced the high temperatures we are seeing.  </w:t>
      </w:r>
      <w:r w:rsidR="0069517F">
        <w:rPr>
          <w:rFonts w:asciiTheme="majorHAnsi" w:hAnsiTheme="majorHAnsi"/>
        </w:rPr>
        <w:t>A</w:t>
      </w:r>
      <w:r>
        <w:rPr>
          <w:rFonts w:asciiTheme="majorHAnsi" w:hAnsiTheme="majorHAnsi"/>
        </w:rPr>
        <w:t>s noted last month, a</w:t>
      </w:r>
      <w:r w:rsidR="0069517F">
        <w:rPr>
          <w:rFonts w:asciiTheme="majorHAnsi" w:hAnsiTheme="majorHAnsi"/>
        </w:rPr>
        <w:t xml:space="preserve">ccounting for the cooling influence of volcanoes in 1982 and 1991 as well as the influence of the El Niño/La Niña cycle, the </w:t>
      </w:r>
      <w:r w:rsidR="00AF6AF5">
        <w:rPr>
          <w:rFonts w:asciiTheme="majorHAnsi" w:hAnsiTheme="majorHAnsi"/>
        </w:rPr>
        <w:t xml:space="preserve">global trend without these </w:t>
      </w:r>
      <w:r w:rsidR="00EA4233">
        <w:rPr>
          <w:rFonts w:asciiTheme="majorHAnsi" w:hAnsiTheme="majorHAnsi"/>
        </w:rPr>
        <w:t xml:space="preserve">natural, </w:t>
      </w:r>
      <w:r w:rsidR="00AF6AF5">
        <w:rPr>
          <w:rFonts w:asciiTheme="majorHAnsi" w:hAnsiTheme="majorHAnsi"/>
        </w:rPr>
        <w:t>ep</w:t>
      </w:r>
      <w:r>
        <w:rPr>
          <w:rFonts w:asciiTheme="majorHAnsi" w:hAnsiTheme="majorHAnsi"/>
        </w:rPr>
        <w:t>hemeral phenomena is about +0.1</w:t>
      </w:r>
      <w:r w:rsidR="00AF6AF5">
        <w:rPr>
          <w:rFonts w:asciiTheme="majorHAnsi" w:hAnsiTheme="majorHAnsi"/>
        </w:rPr>
        <w:t xml:space="preserve"> °C per decade.</w:t>
      </w:r>
      <w:r>
        <w:rPr>
          <w:rFonts w:asciiTheme="majorHAnsi" w:hAnsiTheme="majorHAnsi"/>
        </w:rPr>
        <w:t xml:space="preserve">  </w:t>
      </w:r>
    </w:p>
    <w:p w14:paraId="182BE6C1" w14:textId="77777777" w:rsidR="00AF6AF5" w:rsidRDefault="00AF6AF5" w:rsidP="00F10C6D">
      <w:pPr>
        <w:jc w:val="both"/>
        <w:rPr>
          <w:rFonts w:asciiTheme="majorHAnsi" w:hAnsiTheme="majorHAnsi"/>
        </w:rPr>
      </w:pPr>
    </w:p>
    <w:p w14:paraId="5380CEEC" w14:textId="2F4FBEC9" w:rsidR="000015A1" w:rsidRDefault="0081423B" w:rsidP="0092407D">
      <w:pPr>
        <w:jc w:val="both"/>
        <w:rPr>
          <w:rFonts w:asciiTheme="majorHAnsi" w:hAnsiTheme="majorHAnsi"/>
        </w:rPr>
      </w:pPr>
      <w:r>
        <w:rPr>
          <w:rFonts w:asciiTheme="majorHAnsi" w:hAnsiTheme="majorHAnsi"/>
        </w:rPr>
        <w:t xml:space="preserve">The conterminous U.S. </w:t>
      </w:r>
      <w:r w:rsidR="0013223F">
        <w:rPr>
          <w:rFonts w:asciiTheme="majorHAnsi" w:hAnsiTheme="majorHAnsi"/>
        </w:rPr>
        <w:t xml:space="preserve">as a whole </w:t>
      </w:r>
      <w:r>
        <w:rPr>
          <w:rFonts w:asciiTheme="majorHAnsi" w:hAnsiTheme="majorHAnsi"/>
        </w:rPr>
        <w:t xml:space="preserve">experienced </w:t>
      </w:r>
      <w:r w:rsidR="002C32D4">
        <w:rPr>
          <w:rFonts w:asciiTheme="majorHAnsi" w:hAnsiTheme="majorHAnsi"/>
        </w:rPr>
        <w:t>a</w:t>
      </w:r>
      <w:r w:rsidR="00E50FF3">
        <w:rPr>
          <w:rFonts w:asciiTheme="majorHAnsi" w:hAnsiTheme="majorHAnsi"/>
        </w:rPr>
        <w:t xml:space="preserve"> </w:t>
      </w:r>
      <w:r w:rsidR="00AB2C07">
        <w:rPr>
          <w:rFonts w:asciiTheme="majorHAnsi" w:hAnsiTheme="majorHAnsi"/>
        </w:rPr>
        <w:t xml:space="preserve">slightly </w:t>
      </w:r>
      <w:r w:rsidR="00EC1BA7">
        <w:rPr>
          <w:rFonts w:asciiTheme="majorHAnsi" w:hAnsiTheme="majorHAnsi"/>
        </w:rPr>
        <w:t xml:space="preserve">warmer-than-average </w:t>
      </w:r>
      <w:r w:rsidR="009A4CD3">
        <w:rPr>
          <w:rFonts w:asciiTheme="majorHAnsi" w:hAnsiTheme="majorHAnsi"/>
        </w:rPr>
        <w:t>February</w:t>
      </w:r>
      <w:r w:rsidR="00BA6039">
        <w:rPr>
          <w:rFonts w:asciiTheme="majorHAnsi" w:hAnsiTheme="majorHAnsi"/>
        </w:rPr>
        <w:t xml:space="preserve"> </w:t>
      </w:r>
      <w:r w:rsidR="00E50FF3">
        <w:rPr>
          <w:rFonts w:asciiTheme="majorHAnsi" w:hAnsiTheme="majorHAnsi"/>
        </w:rPr>
        <w:t>(+</w:t>
      </w:r>
      <w:r w:rsidR="00EC1BA7">
        <w:rPr>
          <w:rFonts w:asciiTheme="majorHAnsi" w:hAnsiTheme="majorHAnsi"/>
        </w:rPr>
        <w:t>0.</w:t>
      </w:r>
      <w:r w:rsidR="00AB2C07">
        <w:rPr>
          <w:rFonts w:asciiTheme="majorHAnsi" w:hAnsiTheme="majorHAnsi"/>
        </w:rPr>
        <w:t>38</w:t>
      </w:r>
      <w:r w:rsidR="006B1015">
        <w:rPr>
          <w:rFonts w:asciiTheme="majorHAnsi" w:hAnsiTheme="majorHAnsi"/>
        </w:rPr>
        <w:t xml:space="preserve">°C, </w:t>
      </w:r>
      <w:r w:rsidR="00E50FF3">
        <w:rPr>
          <w:rFonts w:asciiTheme="majorHAnsi" w:hAnsiTheme="majorHAnsi"/>
        </w:rPr>
        <w:t>+</w:t>
      </w:r>
      <w:r w:rsidR="00AB2C07">
        <w:rPr>
          <w:rFonts w:asciiTheme="majorHAnsi" w:hAnsiTheme="majorHAnsi"/>
        </w:rPr>
        <w:t>0.68</w:t>
      </w:r>
      <w:r w:rsidR="006B1015">
        <w:rPr>
          <w:rFonts w:asciiTheme="majorHAnsi" w:hAnsiTheme="majorHAnsi"/>
        </w:rPr>
        <w:t xml:space="preserve"> °F)</w:t>
      </w:r>
      <w:r w:rsidR="00BD5116">
        <w:rPr>
          <w:rFonts w:asciiTheme="majorHAnsi" w:hAnsiTheme="majorHAnsi"/>
        </w:rPr>
        <w:t>.</w:t>
      </w:r>
      <w:r w:rsidR="002C32D4">
        <w:rPr>
          <w:rFonts w:asciiTheme="majorHAnsi" w:hAnsiTheme="majorHAnsi"/>
        </w:rPr>
        <w:t xml:space="preserve">  </w:t>
      </w:r>
      <w:r w:rsidR="00AE7DC2">
        <w:rPr>
          <w:rFonts w:asciiTheme="majorHAnsi" w:hAnsiTheme="majorHAnsi"/>
        </w:rPr>
        <w:t xml:space="preserve">However, it was </w:t>
      </w:r>
      <w:r w:rsidR="00AB2C07">
        <w:rPr>
          <w:rFonts w:asciiTheme="majorHAnsi" w:hAnsiTheme="majorHAnsi"/>
        </w:rPr>
        <w:t xml:space="preserve">again </w:t>
      </w:r>
      <w:r w:rsidR="00AE7DC2">
        <w:rPr>
          <w:rFonts w:asciiTheme="majorHAnsi" w:hAnsiTheme="majorHAnsi"/>
        </w:rPr>
        <w:t xml:space="preserve">much </w:t>
      </w:r>
      <w:r w:rsidR="00140159">
        <w:rPr>
          <w:rFonts w:asciiTheme="majorHAnsi" w:hAnsiTheme="majorHAnsi"/>
        </w:rPr>
        <w:t>cooler than average in Alaska, so that the 49-state area’s temperature departure was</w:t>
      </w:r>
      <w:r w:rsidR="00AE7DC2">
        <w:rPr>
          <w:rFonts w:asciiTheme="majorHAnsi" w:hAnsiTheme="majorHAnsi"/>
        </w:rPr>
        <w:t xml:space="preserve"> </w:t>
      </w:r>
      <w:r w:rsidR="00AB2C07">
        <w:rPr>
          <w:rFonts w:asciiTheme="majorHAnsi" w:hAnsiTheme="majorHAnsi"/>
        </w:rPr>
        <w:t>almost exactly average at</w:t>
      </w:r>
      <w:r w:rsidR="00AE7DC2">
        <w:rPr>
          <w:rFonts w:asciiTheme="majorHAnsi" w:hAnsiTheme="majorHAnsi"/>
        </w:rPr>
        <w:t xml:space="preserve"> </w:t>
      </w:r>
      <w:r w:rsidR="00140159">
        <w:rPr>
          <w:rFonts w:asciiTheme="majorHAnsi" w:hAnsiTheme="majorHAnsi"/>
        </w:rPr>
        <w:t>+0.</w:t>
      </w:r>
      <w:r w:rsidR="00AB2C07">
        <w:rPr>
          <w:rFonts w:asciiTheme="majorHAnsi" w:hAnsiTheme="majorHAnsi"/>
        </w:rPr>
        <w:t>08</w:t>
      </w:r>
      <w:r w:rsidR="00140159">
        <w:rPr>
          <w:rFonts w:asciiTheme="majorHAnsi" w:hAnsiTheme="majorHAnsi"/>
        </w:rPr>
        <w:t xml:space="preserve"> °C (+</w:t>
      </w:r>
      <w:r w:rsidR="00AE7DC2">
        <w:rPr>
          <w:rFonts w:asciiTheme="majorHAnsi" w:hAnsiTheme="majorHAnsi"/>
        </w:rPr>
        <w:t>0.</w:t>
      </w:r>
      <w:r w:rsidR="00AB2C07">
        <w:rPr>
          <w:rFonts w:asciiTheme="majorHAnsi" w:hAnsiTheme="majorHAnsi"/>
        </w:rPr>
        <w:t>14</w:t>
      </w:r>
      <w:r w:rsidR="00140159">
        <w:rPr>
          <w:rFonts w:asciiTheme="majorHAnsi" w:hAnsiTheme="majorHAnsi"/>
        </w:rPr>
        <w:t xml:space="preserve">°F).  </w:t>
      </w:r>
      <w:r w:rsidR="009A4CD3">
        <w:rPr>
          <w:rFonts w:asciiTheme="majorHAnsi" w:hAnsiTheme="majorHAnsi"/>
        </w:rPr>
        <w:t>[</w:t>
      </w:r>
      <w:r w:rsidR="00140159">
        <w:rPr>
          <w:rFonts w:asciiTheme="majorHAnsi" w:hAnsiTheme="majorHAnsi"/>
        </w:rPr>
        <w:t>We don’t include Hawaii in the US results because its land area is less than that of a satellite grid square, so it would have virtually no impact on the overall national results.</w:t>
      </w:r>
      <w:r w:rsidR="009A4CD3">
        <w:rPr>
          <w:rFonts w:asciiTheme="majorHAnsi" w:hAnsiTheme="majorHAnsi"/>
        </w:rPr>
        <w:t>]</w:t>
      </w:r>
      <w:r w:rsidR="0069517F">
        <w:rPr>
          <w:rFonts w:asciiTheme="majorHAnsi" w:hAnsiTheme="majorHAnsi"/>
        </w:rPr>
        <w:t xml:space="preserve">  </w:t>
      </w:r>
    </w:p>
    <w:p w14:paraId="01A34891" w14:textId="77777777" w:rsidR="000015A1" w:rsidRDefault="000015A1" w:rsidP="0092407D">
      <w:pPr>
        <w:jc w:val="both"/>
        <w:rPr>
          <w:rFonts w:asciiTheme="majorHAnsi" w:hAnsiTheme="majorHAnsi"/>
        </w:rPr>
      </w:pPr>
    </w:p>
    <w:p w14:paraId="2F51BBD9" w14:textId="175A8B43" w:rsidR="0069517F" w:rsidRDefault="004727D6" w:rsidP="0069517F">
      <w:pPr>
        <w:jc w:val="both"/>
        <w:rPr>
          <w:rFonts w:asciiTheme="majorHAnsi" w:hAnsiTheme="majorHAnsi"/>
        </w:rPr>
      </w:pPr>
      <w:r>
        <w:rPr>
          <w:rFonts w:asciiTheme="majorHAnsi" w:hAnsiTheme="majorHAnsi"/>
        </w:rPr>
        <w:t>Globally, l</w:t>
      </w:r>
      <w:r w:rsidR="006667E9">
        <w:rPr>
          <w:rFonts w:asciiTheme="majorHAnsi" w:hAnsiTheme="majorHAnsi"/>
        </w:rPr>
        <w:t xml:space="preserve">ocations with sustained </w:t>
      </w:r>
      <w:r w:rsidR="00AF6AF5">
        <w:rPr>
          <w:rFonts w:asciiTheme="majorHAnsi" w:hAnsiTheme="majorHAnsi"/>
        </w:rPr>
        <w:t>much</w:t>
      </w:r>
      <w:r w:rsidR="00451575">
        <w:rPr>
          <w:rFonts w:asciiTheme="majorHAnsi" w:hAnsiTheme="majorHAnsi"/>
        </w:rPr>
        <w:t>-</w:t>
      </w:r>
      <w:r w:rsidR="006667E9">
        <w:rPr>
          <w:rFonts w:asciiTheme="majorHAnsi" w:hAnsiTheme="majorHAnsi"/>
        </w:rPr>
        <w:t>warmer</w:t>
      </w:r>
      <w:r w:rsidR="004E403E">
        <w:rPr>
          <w:rFonts w:asciiTheme="majorHAnsi" w:hAnsiTheme="majorHAnsi"/>
        </w:rPr>
        <w:t>-</w:t>
      </w:r>
      <w:r w:rsidR="006667E9">
        <w:rPr>
          <w:rFonts w:asciiTheme="majorHAnsi" w:hAnsiTheme="majorHAnsi"/>
        </w:rPr>
        <w:t>than</w:t>
      </w:r>
      <w:r w:rsidR="004E403E">
        <w:rPr>
          <w:rFonts w:asciiTheme="majorHAnsi" w:hAnsiTheme="majorHAnsi"/>
        </w:rPr>
        <w:t>-</w:t>
      </w:r>
      <w:r w:rsidR="006667E9">
        <w:rPr>
          <w:rFonts w:asciiTheme="majorHAnsi" w:hAnsiTheme="majorHAnsi"/>
        </w:rPr>
        <w:t xml:space="preserve">average temperatures </w:t>
      </w:r>
      <w:r w:rsidR="000332FF">
        <w:rPr>
          <w:rFonts w:asciiTheme="majorHAnsi" w:hAnsiTheme="majorHAnsi"/>
        </w:rPr>
        <w:t xml:space="preserve">for the month </w:t>
      </w:r>
      <w:r w:rsidR="006667E9">
        <w:rPr>
          <w:rFonts w:asciiTheme="majorHAnsi" w:hAnsiTheme="majorHAnsi"/>
        </w:rPr>
        <w:t>appear</w:t>
      </w:r>
      <w:r w:rsidR="004E403E">
        <w:rPr>
          <w:rFonts w:asciiTheme="majorHAnsi" w:hAnsiTheme="majorHAnsi"/>
        </w:rPr>
        <w:t>ed</w:t>
      </w:r>
      <w:r w:rsidR="006667E9">
        <w:rPr>
          <w:rFonts w:asciiTheme="majorHAnsi" w:hAnsiTheme="majorHAnsi"/>
        </w:rPr>
        <w:t xml:space="preserve"> over</w:t>
      </w:r>
      <w:r w:rsidR="00494E52">
        <w:rPr>
          <w:rFonts w:asciiTheme="majorHAnsi" w:hAnsiTheme="majorHAnsi"/>
        </w:rPr>
        <w:t xml:space="preserve"> </w:t>
      </w:r>
      <w:r w:rsidR="009E1A9B">
        <w:rPr>
          <w:rFonts w:asciiTheme="majorHAnsi" w:hAnsiTheme="majorHAnsi"/>
        </w:rPr>
        <w:t xml:space="preserve">Europe, </w:t>
      </w:r>
      <w:r w:rsidR="009935ED">
        <w:rPr>
          <w:rFonts w:asciiTheme="majorHAnsi" w:hAnsiTheme="majorHAnsi"/>
        </w:rPr>
        <w:t>Russia, the North Pacific</w:t>
      </w:r>
      <w:r w:rsidR="0069517F">
        <w:rPr>
          <w:rFonts w:asciiTheme="majorHAnsi" w:hAnsiTheme="majorHAnsi"/>
        </w:rPr>
        <w:t xml:space="preserve"> and </w:t>
      </w:r>
      <w:r w:rsidR="009935ED">
        <w:rPr>
          <w:rFonts w:asciiTheme="majorHAnsi" w:hAnsiTheme="majorHAnsi"/>
        </w:rPr>
        <w:t>south of South America</w:t>
      </w:r>
      <w:r w:rsidR="0069517F">
        <w:rPr>
          <w:rFonts w:asciiTheme="majorHAnsi" w:hAnsiTheme="majorHAnsi"/>
        </w:rPr>
        <w:t>. The month’s warmest departure from seasonal norms was</w:t>
      </w:r>
      <w:r w:rsidR="009935ED">
        <w:rPr>
          <w:rFonts w:asciiTheme="majorHAnsi" w:hAnsiTheme="majorHAnsi"/>
        </w:rPr>
        <w:t xml:space="preserve"> in Northern Russia</w:t>
      </w:r>
      <w:r w:rsidR="0069517F">
        <w:rPr>
          <w:rFonts w:asciiTheme="majorHAnsi" w:hAnsiTheme="majorHAnsi"/>
        </w:rPr>
        <w:t xml:space="preserve"> over </w:t>
      </w:r>
      <w:proofErr w:type="spellStart"/>
      <w:r w:rsidR="009935ED">
        <w:rPr>
          <w:rFonts w:asciiTheme="majorHAnsi" w:hAnsiTheme="majorHAnsi"/>
        </w:rPr>
        <w:t>Volochanka</w:t>
      </w:r>
      <w:proofErr w:type="spellEnd"/>
      <w:r w:rsidR="0069517F">
        <w:rPr>
          <w:rFonts w:asciiTheme="majorHAnsi" w:hAnsiTheme="majorHAnsi"/>
        </w:rPr>
        <w:t xml:space="preserve"> at +4.</w:t>
      </w:r>
      <w:r w:rsidR="009935ED">
        <w:rPr>
          <w:rFonts w:asciiTheme="majorHAnsi" w:hAnsiTheme="majorHAnsi"/>
        </w:rPr>
        <w:t>7</w:t>
      </w:r>
      <w:r w:rsidR="0069517F">
        <w:rPr>
          <w:rFonts w:asciiTheme="majorHAnsi" w:hAnsiTheme="majorHAnsi"/>
        </w:rPr>
        <w:t xml:space="preserve"> °C above the 1981-2010 average.</w:t>
      </w:r>
    </w:p>
    <w:p w14:paraId="38410322" w14:textId="31220632" w:rsidR="0069517F" w:rsidRDefault="0069517F" w:rsidP="0069517F">
      <w:pPr>
        <w:jc w:val="both"/>
        <w:rPr>
          <w:rFonts w:asciiTheme="majorHAnsi" w:hAnsiTheme="majorHAnsi"/>
        </w:rPr>
      </w:pPr>
    </w:p>
    <w:p w14:paraId="015473A6" w14:textId="5835D783" w:rsidR="0069517F" w:rsidRDefault="0069517F" w:rsidP="0069517F">
      <w:pPr>
        <w:jc w:val="both"/>
        <w:rPr>
          <w:rFonts w:asciiTheme="majorHAnsi" w:hAnsiTheme="majorHAnsi"/>
        </w:rPr>
      </w:pPr>
      <w:r>
        <w:rPr>
          <w:rFonts w:asciiTheme="majorHAnsi" w:hAnsiTheme="majorHAnsi"/>
        </w:rPr>
        <w:t>The coldest departures for the season occurred</w:t>
      </w:r>
      <w:r w:rsidR="009935ED">
        <w:rPr>
          <w:rFonts w:asciiTheme="majorHAnsi" w:hAnsiTheme="majorHAnsi"/>
        </w:rPr>
        <w:t>, as they did in January,</w:t>
      </w:r>
      <w:r>
        <w:rPr>
          <w:rFonts w:asciiTheme="majorHAnsi" w:hAnsiTheme="majorHAnsi"/>
        </w:rPr>
        <w:t xml:space="preserve"> over Alaska and Greenland where in the south-central area</w:t>
      </w:r>
      <w:r w:rsidR="00EA4233">
        <w:rPr>
          <w:rFonts w:asciiTheme="majorHAnsi" w:hAnsiTheme="majorHAnsi"/>
        </w:rPr>
        <w:t xml:space="preserve"> of the latter, </w:t>
      </w:r>
      <w:r>
        <w:rPr>
          <w:rFonts w:asciiTheme="majorHAnsi" w:hAnsiTheme="majorHAnsi"/>
        </w:rPr>
        <w:t xml:space="preserve">near </w:t>
      </w:r>
      <w:proofErr w:type="spellStart"/>
      <w:r>
        <w:rPr>
          <w:rFonts w:asciiTheme="majorHAnsi" w:hAnsiTheme="majorHAnsi"/>
        </w:rPr>
        <w:t>Sermersooq</w:t>
      </w:r>
      <w:proofErr w:type="spellEnd"/>
      <w:r w:rsidR="00EA4233">
        <w:rPr>
          <w:rFonts w:asciiTheme="majorHAnsi" w:hAnsiTheme="majorHAnsi"/>
        </w:rPr>
        <w:t>,</w:t>
      </w:r>
      <w:r>
        <w:rPr>
          <w:rFonts w:asciiTheme="majorHAnsi" w:hAnsiTheme="majorHAnsi"/>
        </w:rPr>
        <w:t xml:space="preserve"> a value of -</w:t>
      </w:r>
      <w:r w:rsidR="009935ED">
        <w:rPr>
          <w:rFonts w:asciiTheme="majorHAnsi" w:hAnsiTheme="majorHAnsi"/>
        </w:rPr>
        <w:t>3.9</w:t>
      </w:r>
      <w:r>
        <w:rPr>
          <w:rFonts w:asciiTheme="majorHAnsi" w:hAnsiTheme="majorHAnsi"/>
        </w:rPr>
        <w:t xml:space="preserve"> °C was recorded.</w:t>
      </w:r>
    </w:p>
    <w:p w14:paraId="736A992B" w14:textId="5B82F763" w:rsidR="009935ED" w:rsidRDefault="009935ED" w:rsidP="0069517F">
      <w:pPr>
        <w:jc w:val="both"/>
        <w:rPr>
          <w:rFonts w:asciiTheme="majorHAnsi" w:hAnsiTheme="majorHAnsi"/>
        </w:rPr>
      </w:pPr>
      <w:bookmarkStart w:id="0" w:name="_GoBack"/>
      <w:bookmarkEnd w:id="0"/>
    </w:p>
    <w:p w14:paraId="4A59790A" w14:textId="7D3C826D" w:rsidR="009935ED" w:rsidRDefault="009935ED" w:rsidP="0069517F">
      <w:pPr>
        <w:jc w:val="both"/>
        <w:rPr>
          <w:rFonts w:asciiTheme="majorHAnsi" w:hAnsiTheme="majorHAnsi"/>
        </w:rPr>
      </w:pPr>
      <w:r>
        <w:rPr>
          <w:rFonts w:asciiTheme="majorHAnsi" w:hAnsiTheme="majorHAnsi"/>
        </w:rPr>
        <w:t xml:space="preserve">As we look higher up on the stratosphere, it is </w:t>
      </w:r>
      <w:r w:rsidR="00624AD2">
        <w:rPr>
          <w:rFonts w:asciiTheme="majorHAnsi" w:hAnsiTheme="majorHAnsi"/>
        </w:rPr>
        <w:t>worth noting</w:t>
      </w:r>
      <w:r>
        <w:rPr>
          <w:rFonts w:asciiTheme="majorHAnsi" w:hAnsiTheme="majorHAnsi"/>
        </w:rPr>
        <w:t xml:space="preserve"> that February 2020 produced the warmest global lower stratospheric temperature since the 2-year long warming induced by the Mt. Pinatubo volcanic eruption</w:t>
      </w:r>
      <w:r w:rsidR="00624AD2">
        <w:rPr>
          <w:rFonts w:asciiTheme="majorHAnsi" w:hAnsiTheme="majorHAnsi"/>
        </w:rPr>
        <w:t xml:space="preserve"> 27 years ago</w:t>
      </w:r>
      <w:r>
        <w:rPr>
          <w:rFonts w:asciiTheme="majorHAnsi" w:hAnsiTheme="majorHAnsi"/>
        </w:rPr>
        <w:t>.  The volcano erupted in June 1991 and the stratospheric temperature rose rapidly then fell back in 1993 – the last time the global average was above the 30-year normal until this month.</w:t>
      </w:r>
    </w:p>
    <w:p w14:paraId="19CC0D78" w14:textId="77777777" w:rsidR="009442C7" w:rsidRDefault="009442C7"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w:t>
      </w:r>
      <w:r w:rsidR="006821FA">
        <w:rPr>
          <w:rFonts w:asciiTheme="majorHAnsi" w:hAnsiTheme="majorHAnsi"/>
        </w:rPr>
        <w:lastRenderedPageBreak/>
        <w:t xml:space="preserve">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595C79A" w:rsidR="005B0F09" w:rsidRDefault="005B0F09" w:rsidP="0021256D">
      <w:pPr>
        <w:rPr>
          <w:rFonts w:asciiTheme="majorHAnsi" w:hAnsiTheme="majorHAnsi"/>
        </w:rPr>
      </w:pPr>
    </w:p>
    <w:p w14:paraId="3A759C17" w14:textId="4F4D0A69" w:rsidR="00197736" w:rsidRDefault="00451575" w:rsidP="0021256D">
      <w:pPr>
        <w:rPr>
          <w:rFonts w:asciiTheme="majorHAnsi" w:hAnsiTheme="majorHAnsi"/>
        </w:rPr>
      </w:pPr>
      <w:r>
        <w:rPr>
          <w:rFonts w:asciiTheme="majorHAnsi" w:hAnsiTheme="majorHAnsi"/>
          <w:noProof/>
        </w:rPr>
        <w:lastRenderedPageBreak/>
        <w:drawing>
          <wp:inline distT="0" distB="0" distL="0" distR="0" wp14:anchorId="59953848" wp14:editId="04B0C4EA">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_Map.png"/>
                    <pic:cNvPicPr/>
                  </pic:nvPicPr>
                  <pic:blipFill>
                    <a:blip r:embed="rId5"/>
                    <a:stretch>
                      <a:fillRect/>
                    </a:stretch>
                  </pic:blipFill>
                  <pic:spPr>
                    <a:xfrm>
                      <a:off x="0" y="0"/>
                      <a:ext cx="5632450" cy="3486785"/>
                    </a:xfrm>
                    <a:prstGeom prst="rect">
                      <a:avLst/>
                    </a:prstGeom>
                  </pic:spPr>
                </pic:pic>
              </a:graphicData>
            </a:graphic>
          </wp:inline>
        </w:drawing>
      </w:r>
    </w:p>
    <w:p w14:paraId="6578A7FA" w14:textId="079D34E1" w:rsidR="00197736" w:rsidRDefault="00197736" w:rsidP="0021256D">
      <w:pPr>
        <w:rPr>
          <w:rFonts w:asciiTheme="majorHAnsi" w:hAnsiTheme="majorHAnsi"/>
        </w:rPr>
      </w:pPr>
    </w:p>
    <w:p w14:paraId="7FC06F0F" w14:textId="5BF32F03" w:rsidR="00F63A5C" w:rsidRDefault="00F63A5C" w:rsidP="0021256D">
      <w:pPr>
        <w:rPr>
          <w:rFonts w:asciiTheme="majorHAnsi" w:hAnsiTheme="majorHAnsi"/>
        </w:rPr>
      </w:pPr>
    </w:p>
    <w:p w14:paraId="1B5F6FAB" w14:textId="77777777" w:rsidR="00F63A5C" w:rsidRDefault="00F63A5C" w:rsidP="0021256D">
      <w:pPr>
        <w:rPr>
          <w:rFonts w:asciiTheme="majorHAnsi" w:hAnsiTheme="majorHAnsi"/>
        </w:rPr>
      </w:pPr>
    </w:p>
    <w:p w14:paraId="507DC416" w14:textId="03D85F01"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53B979D3" w:rsidR="0021256D" w:rsidRDefault="0021256D" w:rsidP="0021256D">
      <w:pPr>
        <w:rPr>
          <w:rFonts w:asciiTheme="majorHAnsi" w:hAnsiTheme="majorHAnsi"/>
        </w:rPr>
      </w:pPr>
    </w:p>
    <w:p w14:paraId="0D8387CB" w14:textId="77777777" w:rsidR="000332FF" w:rsidRDefault="000332FF" w:rsidP="0021256D">
      <w:pPr>
        <w:rPr>
          <w:rFonts w:asciiTheme="majorHAnsi" w:hAnsiTheme="majorHAnsi"/>
        </w:rPr>
      </w:pPr>
    </w:p>
    <w:p w14:paraId="6242BB17" w14:textId="7E17163D" w:rsidR="0021256D" w:rsidRDefault="0021256D" w:rsidP="0021256D">
      <w:pPr>
        <w:rPr>
          <w:rFonts w:asciiTheme="majorHAnsi" w:hAnsiTheme="majorHAnsi"/>
        </w:rPr>
      </w:pPr>
    </w:p>
    <w:p w14:paraId="7C31B5EB" w14:textId="5C858FB9" w:rsidR="0021256D" w:rsidRDefault="0021256D" w:rsidP="0021256D">
      <w:pPr>
        <w:rPr>
          <w:rFonts w:asciiTheme="majorHAnsi" w:hAnsiTheme="majorHAnsi"/>
        </w:rPr>
      </w:pPr>
    </w:p>
    <w:p w14:paraId="7788C819" w14:textId="082F311B" w:rsidR="00B1518B" w:rsidRDefault="00451575" w:rsidP="0021256D">
      <w:pPr>
        <w:rPr>
          <w:rFonts w:asciiTheme="majorHAnsi" w:hAnsiTheme="majorHAnsi"/>
        </w:rPr>
      </w:pPr>
      <w:r>
        <w:rPr>
          <w:rFonts w:asciiTheme="majorHAnsi" w:hAnsiTheme="majorHAnsi"/>
          <w:noProof/>
        </w:rPr>
        <w:drawing>
          <wp:inline distT="0" distB="0" distL="0" distR="0" wp14:anchorId="157B7CA1" wp14:editId="7BF3613F">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_bar.png"/>
                    <pic:cNvPicPr/>
                  </pic:nvPicPr>
                  <pic:blipFill>
                    <a:blip r:embed="rId6"/>
                    <a:stretch>
                      <a:fillRect/>
                    </a:stretch>
                  </pic:blipFill>
                  <pic:spPr>
                    <a:xfrm>
                      <a:off x="0" y="0"/>
                      <a:ext cx="5632450" cy="2063115"/>
                    </a:xfrm>
                    <a:prstGeom prst="rect">
                      <a:avLst/>
                    </a:prstGeom>
                  </pic:spPr>
                </pic:pic>
              </a:graphicData>
            </a:graphic>
          </wp:inline>
        </w:drawing>
      </w:r>
    </w:p>
    <w:p w14:paraId="45A06B36" w14:textId="1F833398"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40"/>
    <w:rsid w:val="00001092"/>
    <w:rsid w:val="000015A1"/>
    <w:rsid w:val="000051BA"/>
    <w:rsid w:val="00013883"/>
    <w:rsid w:val="00022B17"/>
    <w:rsid w:val="00023FA8"/>
    <w:rsid w:val="000332FF"/>
    <w:rsid w:val="000333D4"/>
    <w:rsid w:val="000356F3"/>
    <w:rsid w:val="00047123"/>
    <w:rsid w:val="00061CC9"/>
    <w:rsid w:val="00074772"/>
    <w:rsid w:val="0008399C"/>
    <w:rsid w:val="000956C6"/>
    <w:rsid w:val="000958DB"/>
    <w:rsid w:val="000961BB"/>
    <w:rsid w:val="000A157A"/>
    <w:rsid w:val="000E0CB6"/>
    <w:rsid w:val="001130EB"/>
    <w:rsid w:val="001252FD"/>
    <w:rsid w:val="0013223F"/>
    <w:rsid w:val="00140159"/>
    <w:rsid w:val="001602C7"/>
    <w:rsid w:val="00170E89"/>
    <w:rsid w:val="00171174"/>
    <w:rsid w:val="00171A78"/>
    <w:rsid w:val="00183C40"/>
    <w:rsid w:val="00192648"/>
    <w:rsid w:val="00197736"/>
    <w:rsid w:val="00197CCF"/>
    <w:rsid w:val="001B3414"/>
    <w:rsid w:val="001B354F"/>
    <w:rsid w:val="001C2518"/>
    <w:rsid w:val="0020071F"/>
    <w:rsid w:val="00202C6D"/>
    <w:rsid w:val="00211C2E"/>
    <w:rsid w:val="0021256D"/>
    <w:rsid w:val="002129A4"/>
    <w:rsid w:val="00221278"/>
    <w:rsid w:val="00221E61"/>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5367C"/>
    <w:rsid w:val="00355939"/>
    <w:rsid w:val="00356D96"/>
    <w:rsid w:val="003678E2"/>
    <w:rsid w:val="003B7F29"/>
    <w:rsid w:val="003C01BF"/>
    <w:rsid w:val="003C0A0D"/>
    <w:rsid w:val="003F7BEB"/>
    <w:rsid w:val="00446ED4"/>
    <w:rsid w:val="00451575"/>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2C21"/>
    <w:rsid w:val="00543346"/>
    <w:rsid w:val="00544BB8"/>
    <w:rsid w:val="0056094C"/>
    <w:rsid w:val="005712D9"/>
    <w:rsid w:val="00582CEA"/>
    <w:rsid w:val="005B0F09"/>
    <w:rsid w:val="005C1E82"/>
    <w:rsid w:val="005C201B"/>
    <w:rsid w:val="005C7B3B"/>
    <w:rsid w:val="005E4E6F"/>
    <w:rsid w:val="0060167A"/>
    <w:rsid w:val="00624AD2"/>
    <w:rsid w:val="00636526"/>
    <w:rsid w:val="0066089B"/>
    <w:rsid w:val="006667E9"/>
    <w:rsid w:val="006756C8"/>
    <w:rsid w:val="00681CB9"/>
    <w:rsid w:val="006821FA"/>
    <w:rsid w:val="0068705C"/>
    <w:rsid w:val="0069241B"/>
    <w:rsid w:val="0069517F"/>
    <w:rsid w:val="00695694"/>
    <w:rsid w:val="006B1015"/>
    <w:rsid w:val="006B3C41"/>
    <w:rsid w:val="006C248A"/>
    <w:rsid w:val="006E724A"/>
    <w:rsid w:val="006F33C7"/>
    <w:rsid w:val="00715A27"/>
    <w:rsid w:val="00720B42"/>
    <w:rsid w:val="00725702"/>
    <w:rsid w:val="007344E7"/>
    <w:rsid w:val="00787518"/>
    <w:rsid w:val="00791428"/>
    <w:rsid w:val="00794F3A"/>
    <w:rsid w:val="007A0023"/>
    <w:rsid w:val="007A2436"/>
    <w:rsid w:val="007A3C55"/>
    <w:rsid w:val="007A4D9F"/>
    <w:rsid w:val="007D5905"/>
    <w:rsid w:val="007E7C32"/>
    <w:rsid w:val="007E7D45"/>
    <w:rsid w:val="007F15C6"/>
    <w:rsid w:val="0081423B"/>
    <w:rsid w:val="008215B0"/>
    <w:rsid w:val="0082322A"/>
    <w:rsid w:val="00853AD8"/>
    <w:rsid w:val="00866A38"/>
    <w:rsid w:val="00867FA0"/>
    <w:rsid w:val="00871B65"/>
    <w:rsid w:val="00886A2E"/>
    <w:rsid w:val="008B3F53"/>
    <w:rsid w:val="008C0D6F"/>
    <w:rsid w:val="008C1D7C"/>
    <w:rsid w:val="008D552C"/>
    <w:rsid w:val="008E5730"/>
    <w:rsid w:val="0092407D"/>
    <w:rsid w:val="009442C7"/>
    <w:rsid w:val="00964540"/>
    <w:rsid w:val="00972FDE"/>
    <w:rsid w:val="009935ED"/>
    <w:rsid w:val="009A4CD3"/>
    <w:rsid w:val="009B1E6E"/>
    <w:rsid w:val="009B7507"/>
    <w:rsid w:val="009D7D20"/>
    <w:rsid w:val="009E1A9B"/>
    <w:rsid w:val="009F5BC6"/>
    <w:rsid w:val="009F6042"/>
    <w:rsid w:val="009F733A"/>
    <w:rsid w:val="00A05C2C"/>
    <w:rsid w:val="00A15274"/>
    <w:rsid w:val="00A30D7C"/>
    <w:rsid w:val="00A3220A"/>
    <w:rsid w:val="00A32ED6"/>
    <w:rsid w:val="00A4446A"/>
    <w:rsid w:val="00A60308"/>
    <w:rsid w:val="00A91D42"/>
    <w:rsid w:val="00A96D12"/>
    <w:rsid w:val="00AA06B6"/>
    <w:rsid w:val="00AB2C07"/>
    <w:rsid w:val="00AC1FD5"/>
    <w:rsid w:val="00AD3383"/>
    <w:rsid w:val="00AE7DC2"/>
    <w:rsid w:val="00AF6AF5"/>
    <w:rsid w:val="00B1518B"/>
    <w:rsid w:val="00B46072"/>
    <w:rsid w:val="00B6357E"/>
    <w:rsid w:val="00B63A5F"/>
    <w:rsid w:val="00B66C62"/>
    <w:rsid w:val="00B96567"/>
    <w:rsid w:val="00BA1B63"/>
    <w:rsid w:val="00BA2F09"/>
    <w:rsid w:val="00BA6039"/>
    <w:rsid w:val="00BA7A50"/>
    <w:rsid w:val="00BB1F14"/>
    <w:rsid w:val="00BD5116"/>
    <w:rsid w:val="00BF2087"/>
    <w:rsid w:val="00C01DF7"/>
    <w:rsid w:val="00C2213C"/>
    <w:rsid w:val="00C32F70"/>
    <w:rsid w:val="00C415A5"/>
    <w:rsid w:val="00C419B8"/>
    <w:rsid w:val="00C46D50"/>
    <w:rsid w:val="00C5516E"/>
    <w:rsid w:val="00C56D58"/>
    <w:rsid w:val="00C608AC"/>
    <w:rsid w:val="00C652E2"/>
    <w:rsid w:val="00C75672"/>
    <w:rsid w:val="00C848D8"/>
    <w:rsid w:val="00D0588C"/>
    <w:rsid w:val="00D21080"/>
    <w:rsid w:val="00D24670"/>
    <w:rsid w:val="00D3758E"/>
    <w:rsid w:val="00D54AAF"/>
    <w:rsid w:val="00D550E9"/>
    <w:rsid w:val="00D66814"/>
    <w:rsid w:val="00D77996"/>
    <w:rsid w:val="00D81C28"/>
    <w:rsid w:val="00DA11D2"/>
    <w:rsid w:val="00DB69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F56B4"/>
    <w:rsid w:val="00F040A0"/>
    <w:rsid w:val="00F061BF"/>
    <w:rsid w:val="00F10C6D"/>
    <w:rsid w:val="00F11C4F"/>
    <w:rsid w:val="00F45712"/>
    <w:rsid w:val="00F542E0"/>
    <w:rsid w:val="00F63A5C"/>
    <w:rsid w:val="00F64870"/>
    <w:rsid w:val="00F9625A"/>
    <w:rsid w:val="00F97BB8"/>
    <w:rsid w:val="00FA2918"/>
    <w:rsid w:val="00FC0EFA"/>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9</cp:revision>
  <cp:lastPrinted>2019-03-01T19:22:00Z</cp:lastPrinted>
  <dcterms:created xsi:type="dcterms:W3CDTF">2020-03-01T20:11:00Z</dcterms:created>
  <dcterms:modified xsi:type="dcterms:W3CDTF">2020-03-02T18:40:00Z</dcterms:modified>
  <cp:category/>
</cp:coreProperties>
</file>